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39" w:rsidRPr="00E007DE" w:rsidRDefault="00974A39" w:rsidP="00B76A62">
      <w:pPr>
        <w:spacing w:line="360" w:lineRule="auto"/>
        <w:jc w:val="center"/>
        <w:rPr>
          <w:rFonts w:asciiTheme="minorEastAsia" w:eastAsiaTheme="minorEastAsia" w:hAnsiTheme="minorEastAsia" w:cs="宋体"/>
          <w:b/>
          <w:kern w:val="36"/>
          <w:sz w:val="30"/>
        </w:rPr>
      </w:pPr>
      <w:r w:rsidRPr="00E007DE">
        <w:rPr>
          <w:rFonts w:asciiTheme="minorEastAsia" w:eastAsiaTheme="minorEastAsia" w:hAnsiTheme="minorEastAsia" w:cs="宋体" w:hint="eastAsia"/>
          <w:b/>
          <w:kern w:val="36"/>
          <w:sz w:val="30"/>
        </w:rPr>
        <w:t>广东海事局关于修订辖区船舶安全航行规定的通知</w:t>
      </w:r>
    </w:p>
    <w:p w:rsidR="00974A39" w:rsidRPr="00E007DE" w:rsidRDefault="00974A39" w:rsidP="00B76A62">
      <w:pPr>
        <w:spacing w:line="360" w:lineRule="auto"/>
        <w:jc w:val="center"/>
        <w:rPr>
          <w:rFonts w:asciiTheme="minorEastAsia" w:eastAsiaTheme="minorEastAsia" w:hAnsiTheme="minorEastAsia" w:cs="宋体"/>
          <w:b/>
          <w:kern w:val="36"/>
          <w:sz w:val="24"/>
        </w:rPr>
      </w:pPr>
      <w:r w:rsidRPr="00E007DE">
        <w:rPr>
          <w:rFonts w:asciiTheme="minorEastAsia" w:eastAsiaTheme="minorEastAsia" w:hAnsiTheme="minorEastAsia" w:cs="宋体"/>
          <w:b/>
          <w:kern w:val="36"/>
          <w:sz w:val="24"/>
        </w:rPr>
        <w:t>（</w:t>
      </w:r>
      <w:r w:rsidRPr="00E007DE">
        <w:rPr>
          <w:rFonts w:asciiTheme="minorEastAsia" w:eastAsiaTheme="minorEastAsia" w:hAnsiTheme="minorEastAsia" w:cs="宋体" w:hint="eastAsia"/>
          <w:b/>
          <w:kern w:val="36"/>
          <w:sz w:val="24"/>
        </w:rPr>
        <w:t>征求意见稿</w:t>
      </w:r>
      <w:r w:rsidRPr="00E007DE">
        <w:rPr>
          <w:rFonts w:asciiTheme="minorEastAsia" w:eastAsiaTheme="minorEastAsia" w:hAnsiTheme="minorEastAsia" w:cs="宋体"/>
          <w:b/>
          <w:kern w:val="36"/>
          <w:sz w:val="24"/>
        </w:rPr>
        <w:t>）</w:t>
      </w:r>
    </w:p>
    <w:p w:rsidR="00F953B5" w:rsidRPr="00E007DE" w:rsidRDefault="00F953B5" w:rsidP="00B76A62">
      <w:pPr>
        <w:spacing w:line="520" w:lineRule="exact"/>
        <w:rPr>
          <w:rFonts w:asciiTheme="minorEastAsia" w:eastAsiaTheme="minorEastAsia" w:hAnsiTheme="minorEastAsia"/>
          <w:sz w:val="24"/>
        </w:rPr>
      </w:pPr>
    </w:p>
    <w:p w:rsidR="00974A39" w:rsidRPr="00E007DE" w:rsidRDefault="00414AE3" w:rsidP="00B76A62">
      <w:pPr>
        <w:spacing w:line="520" w:lineRule="exact"/>
        <w:ind w:firstLine="435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现</w:t>
      </w:r>
      <w:r w:rsidR="00BA3A7E" w:rsidRPr="00E007DE">
        <w:rPr>
          <w:rFonts w:asciiTheme="minorEastAsia" w:eastAsiaTheme="minorEastAsia" w:hAnsiTheme="minorEastAsia" w:hint="eastAsia"/>
          <w:sz w:val="24"/>
        </w:rPr>
        <w:t>拟</w:t>
      </w:r>
      <w:r w:rsidRPr="00E007DE">
        <w:rPr>
          <w:rFonts w:asciiTheme="minorEastAsia" w:eastAsiaTheme="minorEastAsia" w:hAnsiTheme="minorEastAsia"/>
          <w:sz w:val="24"/>
        </w:rPr>
        <w:t>对《</w:t>
      </w:r>
      <w:r w:rsidRPr="00E007DE">
        <w:rPr>
          <w:rFonts w:asciiTheme="minorEastAsia" w:eastAsiaTheme="minorEastAsia" w:hAnsiTheme="minorEastAsia" w:hint="eastAsia"/>
          <w:sz w:val="24"/>
        </w:rPr>
        <w:t>广东海事局</w:t>
      </w:r>
      <w:r w:rsidRPr="00E007DE">
        <w:rPr>
          <w:rFonts w:asciiTheme="minorEastAsia" w:eastAsiaTheme="minorEastAsia" w:hAnsiTheme="minorEastAsia"/>
          <w:sz w:val="24"/>
        </w:rPr>
        <w:t>辖区船舶安全航行</w:t>
      </w:r>
      <w:r w:rsidRPr="00E007DE">
        <w:rPr>
          <w:rFonts w:asciiTheme="minorEastAsia" w:eastAsiaTheme="minorEastAsia" w:hAnsiTheme="minorEastAsia" w:hint="eastAsia"/>
          <w:sz w:val="24"/>
        </w:rPr>
        <w:t>规定</w:t>
      </w:r>
      <w:r w:rsidRPr="00E007DE">
        <w:rPr>
          <w:rFonts w:asciiTheme="minorEastAsia" w:eastAsiaTheme="minorEastAsia" w:hAnsiTheme="minorEastAsia"/>
          <w:sz w:val="24"/>
        </w:rPr>
        <w:t>》</w:t>
      </w:r>
      <w:r w:rsidRPr="00E007DE">
        <w:rPr>
          <w:rFonts w:asciiTheme="minorEastAsia" w:eastAsiaTheme="minorEastAsia" w:hAnsiTheme="minorEastAsia" w:hint="eastAsia"/>
          <w:sz w:val="24"/>
        </w:rPr>
        <w:t>（粤</w:t>
      </w:r>
      <w:proofErr w:type="gramStart"/>
      <w:r w:rsidRPr="00E007DE">
        <w:rPr>
          <w:rFonts w:asciiTheme="minorEastAsia" w:eastAsiaTheme="minorEastAsia" w:hAnsiTheme="minorEastAsia" w:hint="eastAsia"/>
          <w:sz w:val="24"/>
        </w:rPr>
        <w:t>海</w:t>
      </w:r>
      <w:r w:rsidRPr="00E007DE">
        <w:rPr>
          <w:rFonts w:asciiTheme="minorEastAsia" w:eastAsiaTheme="minorEastAsia" w:hAnsiTheme="minorEastAsia"/>
          <w:sz w:val="24"/>
        </w:rPr>
        <w:t>法规</w:t>
      </w:r>
      <w:proofErr w:type="gramEnd"/>
      <w:r w:rsidRPr="00E007DE">
        <w:rPr>
          <w:rFonts w:asciiTheme="minorEastAsia" w:eastAsiaTheme="minorEastAsia" w:hAnsiTheme="minorEastAsia" w:hint="eastAsia"/>
          <w:sz w:val="24"/>
        </w:rPr>
        <w:t>〔201</w:t>
      </w:r>
      <w:r w:rsidRPr="00E007DE">
        <w:rPr>
          <w:rFonts w:asciiTheme="minorEastAsia" w:eastAsiaTheme="minorEastAsia" w:hAnsiTheme="minorEastAsia"/>
          <w:sz w:val="24"/>
        </w:rPr>
        <w:t>8</w:t>
      </w:r>
      <w:r w:rsidRPr="00E007DE">
        <w:rPr>
          <w:rFonts w:asciiTheme="minorEastAsia" w:eastAsiaTheme="minorEastAsia" w:hAnsiTheme="minorEastAsia" w:hint="eastAsia"/>
          <w:sz w:val="24"/>
        </w:rPr>
        <w:t>〕</w:t>
      </w:r>
      <w:r w:rsidR="00BA3A7E" w:rsidRPr="00E007DE">
        <w:rPr>
          <w:rFonts w:asciiTheme="minorEastAsia" w:eastAsiaTheme="minorEastAsia" w:hAnsiTheme="minorEastAsia" w:hint="eastAsia"/>
          <w:sz w:val="24"/>
        </w:rPr>
        <w:t>28号</w:t>
      </w:r>
      <w:r w:rsidRPr="00E007DE">
        <w:rPr>
          <w:rFonts w:asciiTheme="minorEastAsia" w:eastAsiaTheme="minorEastAsia" w:hAnsiTheme="minorEastAsia" w:hint="eastAsia"/>
          <w:sz w:val="24"/>
        </w:rPr>
        <w:t>）作如下</w:t>
      </w:r>
      <w:r w:rsidRPr="00E007DE">
        <w:rPr>
          <w:rFonts w:asciiTheme="minorEastAsia" w:eastAsiaTheme="minorEastAsia" w:hAnsiTheme="minorEastAsia"/>
          <w:sz w:val="24"/>
        </w:rPr>
        <w:t>修改：</w:t>
      </w:r>
    </w:p>
    <w:p w:rsidR="00414AE3" w:rsidRPr="00E007DE" w:rsidRDefault="00414AE3" w:rsidP="00B76A62">
      <w:pPr>
        <w:spacing w:line="520" w:lineRule="exact"/>
        <w:ind w:firstLine="435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b/>
          <w:sz w:val="24"/>
        </w:rPr>
        <w:t>一</w:t>
      </w:r>
      <w:r w:rsidRPr="00E007DE">
        <w:rPr>
          <w:rFonts w:asciiTheme="minorEastAsia" w:eastAsiaTheme="minorEastAsia" w:hAnsiTheme="minorEastAsia"/>
          <w:b/>
          <w:sz w:val="24"/>
        </w:rPr>
        <w:t>、</w:t>
      </w:r>
      <w:r w:rsidR="00431192" w:rsidRPr="00E007DE">
        <w:rPr>
          <w:rFonts w:asciiTheme="minorEastAsia" w:eastAsiaTheme="minorEastAsia" w:hAnsiTheme="minorEastAsia" w:hint="eastAsia"/>
          <w:sz w:val="24"/>
        </w:rPr>
        <w:t>将</w:t>
      </w:r>
      <w:r w:rsidR="00B84C5C" w:rsidRPr="00E007DE">
        <w:rPr>
          <w:rFonts w:asciiTheme="minorEastAsia" w:eastAsiaTheme="minorEastAsia" w:hAnsiTheme="minorEastAsia" w:hint="eastAsia"/>
          <w:sz w:val="24"/>
        </w:rPr>
        <w:t>第十一条第二款修改为：“载运危险货物船舶（载运B组固体散装货物的船舶除外）系泊或停泊时，</w:t>
      </w:r>
      <w:r w:rsidR="00B84C5C" w:rsidRPr="00E007DE">
        <w:rPr>
          <w:rFonts w:asciiTheme="minorEastAsia" w:eastAsiaTheme="minorEastAsia" w:hAnsiTheme="minorEastAsia"/>
          <w:sz w:val="24"/>
        </w:rPr>
        <w:t>应当与他船保持相关标准强制性条款要求的安全间距。</w:t>
      </w:r>
      <w:r w:rsidR="00B84C5C" w:rsidRPr="00E007DE">
        <w:rPr>
          <w:rFonts w:asciiTheme="minorEastAsia" w:eastAsiaTheme="minorEastAsia" w:hAnsiTheme="minorEastAsia" w:hint="eastAsia"/>
          <w:sz w:val="24"/>
        </w:rPr>
        <w:t>”</w:t>
      </w:r>
    </w:p>
    <w:p w:rsidR="00871E07" w:rsidRPr="00E007DE" w:rsidRDefault="00B84C5C" w:rsidP="00B76A62">
      <w:pPr>
        <w:spacing w:line="520" w:lineRule="exact"/>
        <w:ind w:firstLine="435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b/>
          <w:sz w:val="24"/>
        </w:rPr>
        <w:t>二</w:t>
      </w:r>
      <w:r w:rsidRPr="00E007DE">
        <w:rPr>
          <w:rFonts w:asciiTheme="minorEastAsia" w:eastAsiaTheme="minorEastAsia" w:hAnsiTheme="minorEastAsia"/>
          <w:b/>
          <w:sz w:val="24"/>
        </w:rPr>
        <w:t>、</w:t>
      </w:r>
      <w:r w:rsidRPr="00E007DE">
        <w:rPr>
          <w:rFonts w:asciiTheme="minorEastAsia" w:eastAsiaTheme="minorEastAsia" w:hAnsiTheme="minorEastAsia"/>
          <w:sz w:val="24"/>
        </w:rPr>
        <w:t>第十三条</w:t>
      </w:r>
      <w:r w:rsidR="00871E07" w:rsidRPr="00E007DE">
        <w:rPr>
          <w:rFonts w:asciiTheme="minorEastAsia" w:eastAsiaTheme="minorEastAsia" w:hAnsiTheme="minorEastAsia"/>
          <w:sz w:val="24"/>
        </w:rPr>
        <w:t>增加一项</w:t>
      </w:r>
      <w:r w:rsidRPr="00E007DE">
        <w:rPr>
          <w:rFonts w:asciiTheme="minorEastAsia" w:eastAsiaTheme="minorEastAsia" w:hAnsiTheme="minorEastAsia"/>
          <w:sz w:val="24"/>
        </w:rPr>
        <w:t>作为第（</w:t>
      </w:r>
      <w:r w:rsidRPr="00E007DE">
        <w:rPr>
          <w:rFonts w:asciiTheme="minorEastAsia" w:eastAsiaTheme="minorEastAsia" w:hAnsiTheme="minorEastAsia" w:hint="eastAsia"/>
          <w:sz w:val="24"/>
        </w:rPr>
        <w:t>九</w:t>
      </w:r>
      <w:r w:rsidRPr="00E007DE">
        <w:rPr>
          <w:rFonts w:asciiTheme="minorEastAsia" w:eastAsiaTheme="minorEastAsia" w:hAnsiTheme="minorEastAsia"/>
          <w:sz w:val="24"/>
        </w:rPr>
        <w:t>）</w:t>
      </w:r>
      <w:r w:rsidRPr="00E007DE">
        <w:rPr>
          <w:rFonts w:asciiTheme="minorEastAsia" w:eastAsiaTheme="minorEastAsia" w:hAnsiTheme="minorEastAsia" w:hint="eastAsia"/>
          <w:sz w:val="24"/>
        </w:rPr>
        <w:t>项</w:t>
      </w:r>
      <w:r w:rsidRPr="00E007DE">
        <w:rPr>
          <w:rFonts w:asciiTheme="minorEastAsia" w:eastAsiaTheme="minorEastAsia" w:hAnsiTheme="minorEastAsia"/>
          <w:sz w:val="24"/>
        </w:rPr>
        <w:t>：“</w:t>
      </w:r>
      <w:r w:rsidRPr="00E007DE">
        <w:rPr>
          <w:rFonts w:asciiTheme="minorEastAsia" w:eastAsiaTheme="minorEastAsia" w:hAnsiTheme="minorEastAsia" w:hint="eastAsia"/>
          <w:sz w:val="24"/>
        </w:rPr>
        <w:t>饮用水水源一级保护区，但是与保护水源有关的船舶除外。”</w:t>
      </w:r>
      <w:r w:rsidRPr="00E007DE">
        <w:rPr>
          <w:rFonts w:asciiTheme="minorEastAsia" w:eastAsiaTheme="minorEastAsia" w:hAnsiTheme="minorEastAsia"/>
          <w:sz w:val="24"/>
        </w:rPr>
        <w:t xml:space="preserve"> </w:t>
      </w:r>
    </w:p>
    <w:p w:rsidR="00B84C5C" w:rsidRPr="00E007DE" w:rsidRDefault="00B84C5C" w:rsidP="00B76A62">
      <w:pPr>
        <w:spacing w:line="520" w:lineRule="exact"/>
        <w:ind w:firstLine="435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b/>
          <w:sz w:val="24"/>
        </w:rPr>
        <w:t>三</w:t>
      </w:r>
      <w:r w:rsidRPr="00E007DE">
        <w:rPr>
          <w:rFonts w:asciiTheme="minorEastAsia" w:eastAsiaTheme="minorEastAsia" w:hAnsiTheme="minorEastAsia"/>
          <w:b/>
          <w:sz w:val="24"/>
        </w:rPr>
        <w:t>、</w:t>
      </w:r>
      <w:bookmarkStart w:id="0" w:name="_GoBack"/>
      <w:bookmarkEnd w:id="0"/>
      <w:r w:rsidR="00871E07" w:rsidRPr="00E007DE">
        <w:rPr>
          <w:rFonts w:asciiTheme="minorEastAsia" w:eastAsiaTheme="minorEastAsia" w:hAnsiTheme="minorEastAsia" w:hint="eastAsia"/>
          <w:sz w:val="24"/>
        </w:rPr>
        <w:t>第十七条增加一款作为第三款：“</w:t>
      </w:r>
      <w:r w:rsidR="00A87785" w:rsidRPr="00E007DE">
        <w:rPr>
          <w:rFonts w:asciiTheme="minorEastAsia" w:eastAsiaTheme="minorEastAsia" w:hAnsiTheme="minorEastAsia" w:cs="仿宋" w:hint="eastAsia"/>
          <w:kern w:val="0"/>
          <w:sz w:val="24"/>
        </w:rPr>
        <w:t>船舶附属艇驾驶人员应当持有有效的船员适任证书。</w:t>
      </w:r>
      <w:r w:rsidR="00871E07" w:rsidRPr="00E007DE">
        <w:rPr>
          <w:rFonts w:asciiTheme="minorEastAsia" w:eastAsiaTheme="minorEastAsia" w:hAnsiTheme="minorEastAsia" w:hint="eastAsia"/>
          <w:sz w:val="24"/>
        </w:rPr>
        <w:t>”</w:t>
      </w:r>
    </w:p>
    <w:p w:rsidR="00871E07" w:rsidRPr="00E007DE" w:rsidRDefault="00871E07" w:rsidP="00B76A62">
      <w:pPr>
        <w:spacing w:line="520" w:lineRule="exact"/>
        <w:ind w:firstLine="435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b/>
          <w:sz w:val="24"/>
        </w:rPr>
        <w:t>四</w:t>
      </w:r>
      <w:r w:rsidRPr="00E007DE">
        <w:rPr>
          <w:rFonts w:asciiTheme="minorEastAsia" w:eastAsiaTheme="minorEastAsia" w:hAnsiTheme="minorEastAsia" w:hint="eastAsia"/>
          <w:sz w:val="24"/>
        </w:rPr>
        <w:t>、</w:t>
      </w:r>
      <w:r w:rsidR="00431192" w:rsidRPr="00E007DE">
        <w:rPr>
          <w:rFonts w:asciiTheme="minorEastAsia" w:eastAsiaTheme="minorEastAsia" w:hAnsiTheme="minorEastAsia" w:hint="eastAsia"/>
          <w:sz w:val="24"/>
        </w:rPr>
        <w:t>将</w:t>
      </w:r>
      <w:r w:rsidRPr="00E007DE">
        <w:rPr>
          <w:rFonts w:asciiTheme="minorEastAsia" w:eastAsiaTheme="minorEastAsia" w:hAnsiTheme="minorEastAsia" w:hint="eastAsia"/>
          <w:sz w:val="24"/>
        </w:rPr>
        <w:t>第五十一条第（二）项修订为：“‘小船推荐航路’是指设置在交通管制区部分主航道外侧，以沿岸通航标志（柱形构造，白蓝白，菱形望板，蓝色闪光）标示边界，可供吃水3米以下船舶航行的航路，其中在第六警戒区与第七警戒区之间设有沿岸通航标志的航路除外。”</w:t>
      </w:r>
    </w:p>
    <w:p w:rsidR="00871E07" w:rsidRPr="00E007DE" w:rsidRDefault="00871E07" w:rsidP="00B76A62">
      <w:pPr>
        <w:spacing w:line="520" w:lineRule="exact"/>
        <w:ind w:firstLine="435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b/>
          <w:sz w:val="24"/>
        </w:rPr>
        <w:t>五</w:t>
      </w:r>
      <w:r w:rsidRPr="00E007DE">
        <w:rPr>
          <w:rFonts w:asciiTheme="minorEastAsia" w:eastAsiaTheme="minorEastAsia" w:hAnsiTheme="minorEastAsia" w:hint="eastAsia"/>
          <w:sz w:val="24"/>
        </w:rPr>
        <w:t>、第五十四条</w:t>
      </w:r>
      <w:r w:rsidRPr="00E007DE">
        <w:rPr>
          <w:rFonts w:asciiTheme="minorEastAsia" w:eastAsiaTheme="minorEastAsia" w:hAnsiTheme="minorEastAsia"/>
          <w:sz w:val="24"/>
        </w:rPr>
        <w:t>增加一款作为第二款：“</w:t>
      </w:r>
      <w:r w:rsidRPr="00E007DE">
        <w:rPr>
          <w:rFonts w:asciiTheme="minorEastAsia" w:eastAsiaTheme="minorEastAsia" w:hAnsiTheme="minorEastAsia" w:hint="eastAsia"/>
          <w:sz w:val="24"/>
        </w:rPr>
        <w:t>船舶在东河道</w:t>
      </w:r>
      <w:r w:rsidR="00431192" w:rsidRPr="00E007DE">
        <w:rPr>
          <w:rFonts w:asciiTheme="minorEastAsia" w:eastAsiaTheme="minorEastAsia" w:hAnsiTheme="minorEastAsia" w:hint="eastAsia"/>
          <w:sz w:val="24"/>
        </w:rPr>
        <w:t>以</w:t>
      </w:r>
      <w:r w:rsidRPr="00E007DE">
        <w:rPr>
          <w:rFonts w:asciiTheme="minorEastAsia" w:eastAsiaTheme="minorEastAsia" w:hAnsiTheme="minorEastAsia" w:hint="eastAsia"/>
          <w:sz w:val="24"/>
        </w:rPr>
        <w:t>外的广州港内港海区水域航行时，航速不得超过12节。</w:t>
      </w:r>
      <w:r w:rsidRPr="00E007DE">
        <w:rPr>
          <w:rFonts w:asciiTheme="minorEastAsia" w:eastAsiaTheme="minorEastAsia" w:hAnsiTheme="minorEastAsia"/>
          <w:sz w:val="24"/>
        </w:rPr>
        <w:t>”</w:t>
      </w:r>
    </w:p>
    <w:p w:rsidR="00431192" w:rsidRPr="00E007DE" w:rsidRDefault="00431192" w:rsidP="00B76A62">
      <w:pPr>
        <w:spacing w:line="520" w:lineRule="exact"/>
        <w:ind w:firstLine="435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b/>
          <w:sz w:val="24"/>
        </w:rPr>
        <w:t>六</w:t>
      </w:r>
      <w:r w:rsidRPr="00E007DE">
        <w:rPr>
          <w:rFonts w:asciiTheme="minorEastAsia" w:eastAsiaTheme="minorEastAsia" w:hAnsiTheme="minorEastAsia" w:hint="eastAsia"/>
          <w:sz w:val="24"/>
        </w:rPr>
        <w:t>、将第六十四条、第六十六条合并，并修改为：</w:t>
      </w:r>
      <w:r w:rsidRPr="00E007DE">
        <w:rPr>
          <w:rFonts w:asciiTheme="minorEastAsia" w:eastAsiaTheme="minorEastAsia" w:hAnsiTheme="minorEastAsia"/>
          <w:sz w:val="24"/>
        </w:rPr>
        <w:t>“</w:t>
      </w:r>
      <w:r w:rsidRPr="00E007DE">
        <w:rPr>
          <w:rFonts w:asciiTheme="minorEastAsia" w:eastAsiaTheme="minorEastAsia" w:hAnsiTheme="minorEastAsia" w:hint="eastAsia"/>
          <w:sz w:val="24"/>
        </w:rPr>
        <w:t>在高栏港主航道、崖门出海</w:t>
      </w:r>
      <w:r w:rsidRPr="00E007DE">
        <w:rPr>
          <w:rFonts w:asciiTheme="minorEastAsia" w:eastAsiaTheme="minorEastAsia" w:hAnsiTheme="minorEastAsia"/>
          <w:sz w:val="24"/>
        </w:rPr>
        <w:t>航道</w:t>
      </w:r>
      <w:r w:rsidRPr="00E007DE">
        <w:rPr>
          <w:rFonts w:asciiTheme="minorEastAsia" w:eastAsiaTheme="minorEastAsia" w:hAnsiTheme="minorEastAsia" w:hint="eastAsia"/>
          <w:sz w:val="24"/>
        </w:rPr>
        <w:t>Y1号灯浮至Y17号灯</w:t>
      </w:r>
      <w:proofErr w:type="gramStart"/>
      <w:r w:rsidRPr="00E007DE">
        <w:rPr>
          <w:rFonts w:asciiTheme="minorEastAsia" w:eastAsiaTheme="minorEastAsia" w:hAnsiTheme="minorEastAsia" w:hint="eastAsia"/>
          <w:sz w:val="24"/>
        </w:rPr>
        <w:t>浮</w:t>
      </w:r>
      <w:proofErr w:type="gramEnd"/>
      <w:r w:rsidRPr="00E007DE">
        <w:rPr>
          <w:rFonts w:asciiTheme="minorEastAsia" w:eastAsiaTheme="minorEastAsia" w:hAnsiTheme="minorEastAsia" w:hint="eastAsia"/>
          <w:sz w:val="24"/>
        </w:rPr>
        <w:t>水域内</w:t>
      </w:r>
      <w:r w:rsidRPr="00E007DE">
        <w:rPr>
          <w:rFonts w:asciiTheme="minorEastAsia" w:eastAsiaTheme="minorEastAsia" w:hAnsiTheme="minorEastAsia"/>
          <w:sz w:val="24"/>
        </w:rPr>
        <w:t>禁止</w:t>
      </w:r>
      <w:r w:rsidRPr="00E007DE">
        <w:rPr>
          <w:rFonts w:asciiTheme="minorEastAsia" w:eastAsiaTheme="minorEastAsia" w:hAnsiTheme="minorEastAsia" w:hint="eastAsia"/>
          <w:sz w:val="24"/>
        </w:rPr>
        <w:t>下列行为</w:t>
      </w:r>
      <w:r w:rsidRPr="00E007DE">
        <w:rPr>
          <w:rFonts w:asciiTheme="minorEastAsia" w:eastAsiaTheme="minorEastAsia" w:hAnsiTheme="minorEastAsia"/>
          <w:sz w:val="24"/>
        </w:rPr>
        <w:t>：</w:t>
      </w:r>
    </w:p>
    <w:p w:rsidR="00431192" w:rsidRPr="00E007DE" w:rsidRDefault="00431192" w:rsidP="00B76A62">
      <w:pPr>
        <w:spacing w:line="520" w:lineRule="exact"/>
        <w:ind w:firstLine="435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“（一）掉头</w:t>
      </w:r>
      <w:r w:rsidRPr="00E007DE">
        <w:rPr>
          <w:rFonts w:asciiTheme="minorEastAsia" w:eastAsiaTheme="minorEastAsia" w:hAnsiTheme="minorEastAsia"/>
          <w:sz w:val="24"/>
        </w:rPr>
        <w:t>；</w:t>
      </w:r>
    </w:p>
    <w:p w:rsidR="00431192" w:rsidRPr="00E007DE" w:rsidRDefault="00431192" w:rsidP="00B76A62">
      <w:pPr>
        <w:spacing w:line="520" w:lineRule="exact"/>
        <w:ind w:firstLine="435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“（二）并列行驶</w:t>
      </w:r>
      <w:r w:rsidRPr="00E007DE">
        <w:rPr>
          <w:rFonts w:asciiTheme="minorEastAsia" w:eastAsiaTheme="minorEastAsia" w:hAnsiTheme="minorEastAsia"/>
          <w:sz w:val="24"/>
        </w:rPr>
        <w:t>；</w:t>
      </w:r>
    </w:p>
    <w:p w:rsidR="00C02917" w:rsidRDefault="00431192" w:rsidP="00C02917">
      <w:pPr>
        <w:spacing w:line="520" w:lineRule="exact"/>
        <w:ind w:firstLine="435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“（三）停泊。</w:t>
      </w:r>
      <w:r w:rsidRPr="00E007DE">
        <w:rPr>
          <w:rFonts w:asciiTheme="minorEastAsia" w:eastAsiaTheme="minorEastAsia" w:hAnsiTheme="minorEastAsia"/>
          <w:sz w:val="24"/>
        </w:rPr>
        <w:t>”</w:t>
      </w:r>
    </w:p>
    <w:p w:rsidR="00C02917" w:rsidRDefault="0051090A" w:rsidP="00C02917">
      <w:pPr>
        <w:spacing w:line="520" w:lineRule="exact"/>
        <w:ind w:firstLine="435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b/>
          <w:sz w:val="24"/>
        </w:rPr>
        <w:t>七、</w:t>
      </w:r>
      <w:r w:rsidRPr="00E007DE">
        <w:rPr>
          <w:rFonts w:asciiTheme="minorEastAsia" w:eastAsiaTheme="minorEastAsia" w:hAnsiTheme="minorEastAsia" w:hint="eastAsia"/>
          <w:sz w:val="24"/>
        </w:rPr>
        <w:t>增加一条作为第六十六条：“下列水域属于交通管制区，船舶在该水域航行作业应遵守主管机关交通组织有关要求：</w:t>
      </w:r>
    </w:p>
    <w:p w:rsidR="00C02917" w:rsidRDefault="0051090A" w:rsidP="00C02917">
      <w:pPr>
        <w:spacing w:line="520" w:lineRule="exact"/>
        <w:ind w:firstLine="435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（一）高栏港辖区内主航道、黄茅海航道、崖门水道Y1号浮标至Y12号浮</w:t>
      </w:r>
      <w:r w:rsidRPr="00E007DE">
        <w:rPr>
          <w:rFonts w:asciiTheme="minorEastAsia" w:eastAsiaTheme="minorEastAsia" w:hAnsiTheme="minorEastAsia" w:hint="eastAsia"/>
          <w:sz w:val="24"/>
        </w:rPr>
        <w:lastRenderedPageBreak/>
        <w:t>标之间水域；</w:t>
      </w:r>
    </w:p>
    <w:p w:rsidR="00C02917" w:rsidRDefault="0051090A" w:rsidP="00C02917">
      <w:pPr>
        <w:spacing w:line="520" w:lineRule="exact"/>
        <w:ind w:firstLine="435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（二）高栏港辖区内码头</w:t>
      </w:r>
      <w:proofErr w:type="gramStart"/>
      <w:r w:rsidRPr="00E007DE">
        <w:rPr>
          <w:rFonts w:asciiTheme="minorEastAsia" w:eastAsiaTheme="minorEastAsia" w:hAnsiTheme="minorEastAsia" w:hint="eastAsia"/>
          <w:sz w:val="24"/>
        </w:rPr>
        <w:t>港池及支航道</w:t>
      </w:r>
      <w:proofErr w:type="gramEnd"/>
      <w:r w:rsidRPr="00E007DE">
        <w:rPr>
          <w:rFonts w:asciiTheme="minorEastAsia" w:eastAsiaTheme="minorEastAsia" w:hAnsiTheme="minorEastAsia" w:hint="eastAsia"/>
          <w:sz w:val="24"/>
        </w:rPr>
        <w:t>水域。”</w:t>
      </w:r>
    </w:p>
    <w:p w:rsidR="00431192" w:rsidRPr="00E007DE" w:rsidRDefault="0051090A" w:rsidP="00C02917">
      <w:pPr>
        <w:spacing w:line="520" w:lineRule="exact"/>
        <w:ind w:firstLine="435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b/>
          <w:sz w:val="24"/>
        </w:rPr>
        <w:t>八</w:t>
      </w:r>
      <w:r w:rsidR="00431192" w:rsidRPr="00E007DE">
        <w:rPr>
          <w:rFonts w:asciiTheme="minorEastAsia" w:eastAsiaTheme="minorEastAsia" w:hAnsiTheme="minorEastAsia" w:hint="eastAsia"/>
          <w:sz w:val="24"/>
        </w:rPr>
        <w:t>、将第七十五条修改为：“LNG船舶在高栏港区内航行</w:t>
      </w:r>
      <w:r w:rsidR="00431192" w:rsidRPr="00E007DE">
        <w:rPr>
          <w:rFonts w:asciiTheme="minorEastAsia" w:eastAsiaTheme="minorEastAsia" w:hAnsiTheme="minorEastAsia"/>
          <w:sz w:val="24"/>
        </w:rPr>
        <w:t>、停泊、作业</w:t>
      </w:r>
      <w:r w:rsidR="00431192" w:rsidRPr="00E007DE">
        <w:rPr>
          <w:rFonts w:asciiTheme="minorEastAsia" w:eastAsiaTheme="minorEastAsia" w:hAnsiTheme="minorEastAsia" w:hint="eastAsia"/>
          <w:sz w:val="24"/>
        </w:rPr>
        <w:t>期间，以下四点连线范围内禁止其他船舶锚泊，LNG船舶应当保持24小时安全值班，并守听甚高频无线电话（VHF）13、16频道：。</w:t>
      </w:r>
    </w:p>
    <w:p w:rsidR="00431192" w:rsidRPr="00E007DE" w:rsidRDefault="00431192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“A（21°46.3′N/113°18.6′E）；</w:t>
      </w:r>
    </w:p>
    <w:p w:rsidR="00431192" w:rsidRPr="00E007DE" w:rsidRDefault="00431192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“B（21°46.3′N/113°19.5′E）；</w:t>
      </w:r>
    </w:p>
    <w:p w:rsidR="00F06D1D" w:rsidRPr="00E007DE" w:rsidRDefault="00431192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“C（21°47.1′N/113°19.5′E）；</w:t>
      </w:r>
    </w:p>
    <w:p w:rsidR="00871E07" w:rsidRPr="00E007DE" w:rsidRDefault="00431192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“D（21°47.1′N/113°18.6′E）。”</w:t>
      </w:r>
    </w:p>
    <w:p w:rsidR="00431192" w:rsidRPr="00E007DE" w:rsidRDefault="0051090A" w:rsidP="00B76A62">
      <w:pPr>
        <w:spacing w:line="520" w:lineRule="exact"/>
        <w:ind w:firstLine="435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b/>
          <w:sz w:val="24"/>
        </w:rPr>
        <w:t>九</w:t>
      </w:r>
      <w:r w:rsidR="00431192" w:rsidRPr="00E007DE">
        <w:rPr>
          <w:rFonts w:asciiTheme="minorEastAsia" w:eastAsiaTheme="minorEastAsia" w:hAnsiTheme="minorEastAsia" w:hint="eastAsia"/>
          <w:sz w:val="24"/>
        </w:rPr>
        <w:t>、将第八十七条修改为：“运输船舶进出水东港区航道，应当服从海事管理机构组织实施的单向通航交通管制。</w:t>
      </w:r>
    </w:p>
    <w:p w:rsidR="00431192" w:rsidRPr="00E007DE" w:rsidRDefault="00431192" w:rsidP="00B76A62">
      <w:pPr>
        <w:spacing w:line="520" w:lineRule="exact"/>
        <w:ind w:firstLine="435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船舶在进出港时，应</w:t>
      </w:r>
      <w:r w:rsidR="00A87785" w:rsidRPr="00E007DE">
        <w:rPr>
          <w:rFonts w:asciiTheme="minorEastAsia" w:eastAsiaTheme="minorEastAsia" w:hAnsiTheme="minorEastAsia" w:hint="eastAsia"/>
          <w:sz w:val="24"/>
        </w:rPr>
        <w:t>当</w:t>
      </w:r>
      <w:r w:rsidRPr="00E007DE">
        <w:rPr>
          <w:rFonts w:asciiTheme="minorEastAsia" w:eastAsiaTheme="minorEastAsia" w:hAnsiTheme="minorEastAsia" w:hint="eastAsia"/>
          <w:sz w:val="24"/>
        </w:rPr>
        <w:t>保持AIS等助航设备处于</w:t>
      </w:r>
      <w:r w:rsidR="00181D48" w:rsidRPr="00E007DE">
        <w:rPr>
          <w:rFonts w:asciiTheme="minorEastAsia" w:eastAsiaTheme="minorEastAsia" w:hAnsiTheme="minorEastAsia" w:hint="eastAsia"/>
          <w:sz w:val="24"/>
        </w:rPr>
        <w:t>正常</w:t>
      </w:r>
      <w:r w:rsidRPr="00E007DE">
        <w:rPr>
          <w:rFonts w:asciiTheme="minorEastAsia" w:eastAsiaTheme="minorEastAsia" w:hAnsiTheme="minorEastAsia" w:hint="eastAsia"/>
          <w:sz w:val="24"/>
        </w:rPr>
        <w:t>开启状态；注意风流压的影响，及时修正航向，保持在航道中心线上或沿导标航行。</w:t>
      </w:r>
    </w:p>
    <w:p w:rsidR="00431192" w:rsidRPr="00E007DE" w:rsidRDefault="00431192" w:rsidP="00B76A62">
      <w:pPr>
        <w:spacing w:line="520" w:lineRule="exact"/>
        <w:ind w:firstLine="435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能见度小于1000米时，禁止所有船舶航行。</w:t>
      </w:r>
      <w:r w:rsidR="00181D48" w:rsidRPr="00E007DE">
        <w:rPr>
          <w:rFonts w:asciiTheme="minorEastAsia" w:eastAsiaTheme="minorEastAsia" w:hAnsiTheme="minorEastAsia" w:hint="eastAsia"/>
          <w:sz w:val="24"/>
        </w:rPr>
        <w:t>”</w:t>
      </w:r>
    </w:p>
    <w:p w:rsidR="00431192" w:rsidRPr="00E007DE" w:rsidRDefault="0051090A" w:rsidP="00B76A62">
      <w:pPr>
        <w:spacing w:line="520" w:lineRule="exact"/>
        <w:ind w:firstLine="435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b/>
          <w:sz w:val="24"/>
        </w:rPr>
        <w:t>十</w:t>
      </w:r>
      <w:r w:rsidR="00181D48" w:rsidRPr="00E007DE">
        <w:rPr>
          <w:rFonts w:asciiTheme="minorEastAsia" w:eastAsiaTheme="minorEastAsia" w:hAnsiTheme="minorEastAsia" w:hint="eastAsia"/>
          <w:sz w:val="24"/>
        </w:rPr>
        <w:t>、增加一条作为第八十八条：“船舶在水东港区外航道航行时，船舶富裕水深应当不小于其实际吃水的15%；在内航道及内港航行时，船舶富裕水深应当不小于其实际吃水的10%。”</w:t>
      </w:r>
    </w:p>
    <w:p w:rsidR="00181D48" w:rsidRPr="00E007DE" w:rsidRDefault="00181D48" w:rsidP="00B76A62">
      <w:pPr>
        <w:spacing w:line="520" w:lineRule="exact"/>
        <w:ind w:firstLine="435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b/>
          <w:sz w:val="24"/>
        </w:rPr>
        <w:t>十</w:t>
      </w:r>
      <w:r w:rsidR="0051090A" w:rsidRPr="00E007DE">
        <w:rPr>
          <w:rFonts w:asciiTheme="minorEastAsia" w:eastAsiaTheme="minorEastAsia" w:hAnsiTheme="minorEastAsia" w:hint="eastAsia"/>
          <w:b/>
          <w:sz w:val="24"/>
        </w:rPr>
        <w:t>一</w:t>
      </w:r>
      <w:r w:rsidRPr="00E007DE">
        <w:rPr>
          <w:rFonts w:asciiTheme="minorEastAsia" w:eastAsiaTheme="minorEastAsia" w:hAnsiTheme="minorEastAsia" w:hint="eastAsia"/>
          <w:sz w:val="24"/>
        </w:rPr>
        <w:t>、将第九十八条第（一）项修改为：“东海岛灯船向港外方向水域：</w:t>
      </w:r>
    </w:p>
    <w:p w:rsidR="00181D48" w:rsidRPr="00E007DE" w:rsidRDefault="00181D48" w:rsidP="00B76A62">
      <w:pPr>
        <w:spacing w:line="520" w:lineRule="exact"/>
        <w:ind w:firstLine="435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1．船舶的富裕水深应当不小于1.2米；</w:t>
      </w:r>
    </w:p>
    <w:p w:rsidR="00181D48" w:rsidRPr="00E007DE" w:rsidRDefault="00181D48" w:rsidP="00B76A62">
      <w:pPr>
        <w:spacing w:line="520" w:lineRule="exact"/>
        <w:ind w:firstLine="435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2．10万载重吨以上船舶的富裕水深应当不小于其实际吃水的12%；</w:t>
      </w:r>
    </w:p>
    <w:p w:rsidR="00181D48" w:rsidRPr="00E007DE" w:rsidRDefault="00181D48" w:rsidP="00B76A62">
      <w:pPr>
        <w:spacing w:line="520" w:lineRule="exact"/>
        <w:ind w:firstLine="435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b/>
          <w:sz w:val="24"/>
        </w:rPr>
        <w:t>十</w:t>
      </w:r>
      <w:r w:rsidR="0051090A" w:rsidRPr="00E007DE">
        <w:rPr>
          <w:rFonts w:asciiTheme="minorEastAsia" w:eastAsiaTheme="minorEastAsia" w:hAnsiTheme="minorEastAsia" w:hint="eastAsia"/>
          <w:b/>
          <w:sz w:val="24"/>
        </w:rPr>
        <w:t>二</w:t>
      </w:r>
      <w:r w:rsidRPr="00E007DE">
        <w:rPr>
          <w:rFonts w:asciiTheme="minorEastAsia" w:eastAsiaTheme="minorEastAsia" w:hAnsiTheme="minorEastAsia" w:hint="eastAsia"/>
          <w:sz w:val="24"/>
        </w:rPr>
        <w:t>、将第一百零一条修改为：“在7万吨级航段，2万载重吨以下的船舶可双向通航，5万载重吨以上的船舶只能单向通航。2万至5万载重吨的船舶与5万载重</w:t>
      </w:r>
      <w:proofErr w:type="gramStart"/>
      <w:r w:rsidRPr="00E007DE">
        <w:rPr>
          <w:rFonts w:asciiTheme="minorEastAsia" w:eastAsiaTheme="minorEastAsia" w:hAnsiTheme="minorEastAsia" w:hint="eastAsia"/>
          <w:sz w:val="24"/>
        </w:rPr>
        <w:t>吨以下</w:t>
      </w:r>
      <w:proofErr w:type="gramEnd"/>
      <w:r w:rsidRPr="00E007DE">
        <w:rPr>
          <w:rFonts w:asciiTheme="minorEastAsia" w:eastAsiaTheme="minorEastAsia" w:hAnsiTheme="minorEastAsia" w:hint="eastAsia"/>
          <w:sz w:val="24"/>
        </w:rPr>
        <w:t>的船舶只能在一号会船区会遇。</w:t>
      </w:r>
    </w:p>
    <w:p w:rsidR="00181D48" w:rsidRPr="00E007DE" w:rsidRDefault="00181D48" w:rsidP="00B76A62">
      <w:pPr>
        <w:spacing w:line="520" w:lineRule="exact"/>
        <w:ind w:firstLine="435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“在30万吨级航段，7万载重吨以下的船舶可双向通航；7万至15万载重吨的船舶与15万载重</w:t>
      </w:r>
      <w:proofErr w:type="gramStart"/>
      <w:r w:rsidRPr="00E007DE">
        <w:rPr>
          <w:rFonts w:asciiTheme="minorEastAsia" w:eastAsiaTheme="minorEastAsia" w:hAnsiTheme="minorEastAsia" w:hint="eastAsia"/>
          <w:sz w:val="24"/>
        </w:rPr>
        <w:t>吨以下</w:t>
      </w:r>
      <w:proofErr w:type="gramEnd"/>
      <w:r w:rsidRPr="00E007DE">
        <w:rPr>
          <w:rFonts w:asciiTheme="minorEastAsia" w:eastAsiaTheme="minorEastAsia" w:hAnsiTheme="minorEastAsia" w:hint="eastAsia"/>
          <w:sz w:val="24"/>
        </w:rPr>
        <w:t>的船舶只能在二、三、四号会船区会遇，15万载重吨以上的船舶与2万载重吨以上的船舶只能在四号会船区会遇。</w:t>
      </w:r>
    </w:p>
    <w:p w:rsidR="00871E07" w:rsidRPr="00E007DE" w:rsidRDefault="00181D48" w:rsidP="00B76A62">
      <w:pPr>
        <w:spacing w:line="520" w:lineRule="exact"/>
        <w:ind w:firstLine="435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lastRenderedPageBreak/>
        <w:t>“船舶在会船区会遇应保留足够的富裕水深，15万载重吨以上的船舶应当在风力小于蒲氏7级的条件下方可与他船会遇。”</w:t>
      </w:r>
    </w:p>
    <w:p w:rsidR="00A37CE3" w:rsidRPr="00E007DE" w:rsidRDefault="00A37CE3" w:rsidP="00E007DE">
      <w:pPr>
        <w:spacing w:line="52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b/>
          <w:sz w:val="24"/>
        </w:rPr>
        <w:t>十</w:t>
      </w:r>
      <w:r w:rsidR="0051090A" w:rsidRPr="00E007DE">
        <w:rPr>
          <w:rFonts w:asciiTheme="minorEastAsia" w:eastAsiaTheme="minorEastAsia" w:hAnsiTheme="minorEastAsia" w:hint="eastAsia"/>
          <w:b/>
          <w:sz w:val="24"/>
        </w:rPr>
        <w:t>三</w:t>
      </w:r>
      <w:r w:rsidRPr="00E007DE">
        <w:rPr>
          <w:rFonts w:asciiTheme="minorEastAsia" w:eastAsiaTheme="minorEastAsia" w:hAnsiTheme="minorEastAsia" w:hint="eastAsia"/>
          <w:sz w:val="24"/>
        </w:rPr>
        <w:t>、将第一百零六条第二款修改为：“能见度小于1000米时，港内载客船舶、5万载重吨以上船舶、液货船、载运危险货物的船舶及未安装雷达设备的船舶不得航行。”</w:t>
      </w:r>
    </w:p>
    <w:p w:rsidR="00A37CE3" w:rsidRPr="00E007DE" w:rsidRDefault="00A37CE3" w:rsidP="00E007DE">
      <w:pPr>
        <w:spacing w:line="52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b/>
          <w:sz w:val="24"/>
        </w:rPr>
        <w:t>十</w:t>
      </w:r>
      <w:r w:rsidR="0051090A" w:rsidRPr="00E007DE">
        <w:rPr>
          <w:rFonts w:asciiTheme="minorEastAsia" w:eastAsiaTheme="minorEastAsia" w:hAnsiTheme="minorEastAsia" w:hint="eastAsia"/>
          <w:b/>
          <w:sz w:val="24"/>
        </w:rPr>
        <w:t>四</w:t>
      </w:r>
      <w:r w:rsidRPr="00E007DE">
        <w:rPr>
          <w:rFonts w:asciiTheme="minorEastAsia" w:eastAsiaTheme="minorEastAsia" w:hAnsiTheme="minorEastAsia" w:hint="eastAsia"/>
          <w:sz w:val="24"/>
        </w:rPr>
        <w:t>、将第一百一十三条修改为：“禁止船舶在进出港航道内追越他船、在防波堤以内水域会遇。</w:t>
      </w:r>
    </w:p>
    <w:p w:rsidR="00A37CE3" w:rsidRPr="00E007DE" w:rsidRDefault="00A37CE3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“船舶在航道内尾随航行时，尾随船舶应当与前船保持不少于1600米的安全距离。”</w:t>
      </w:r>
    </w:p>
    <w:p w:rsidR="00AF0947" w:rsidRPr="00E007DE" w:rsidRDefault="00AF0947" w:rsidP="00E007DE">
      <w:pPr>
        <w:spacing w:line="52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b/>
          <w:sz w:val="24"/>
        </w:rPr>
        <w:t>十</w:t>
      </w:r>
      <w:r w:rsidR="0051090A" w:rsidRPr="00E007DE">
        <w:rPr>
          <w:rFonts w:asciiTheme="minorEastAsia" w:eastAsiaTheme="minorEastAsia" w:hAnsiTheme="minorEastAsia" w:hint="eastAsia"/>
          <w:b/>
          <w:sz w:val="24"/>
        </w:rPr>
        <w:t>五</w:t>
      </w:r>
      <w:r w:rsidRPr="00E007DE">
        <w:rPr>
          <w:rFonts w:asciiTheme="minorEastAsia" w:eastAsiaTheme="minorEastAsia" w:hAnsiTheme="minorEastAsia" w:hint="eastAsia"/>
          <w:sz w:val="24"/>
        </w:rPr>
        <w:t>、将第一百一十五条修改为：“当预报或者实测海上风力达蒲氏8级时，进出港航道实施单向通航交通管制。</w:t>
      </w:r>
    </w:p>
    <w:p w:rsidR="00AF0947" w:rsidRPr="00E007DE" w:rsidRDefault="00AF0947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“装载危险品的滚装船舶在预报或者实测风力达到7级的情况下应当停止装卸作业。</w:t>
      </w:r>
    </w:p>
    <w:p w:rsidR="00AF0947" w:rsidRPr="00E007DE" w:rsidRDefault="00AF0947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“在预报或者实测风力达到7级的情况下，海安港1号、2号、8号和9号泊位，海安新港1号、8号和9号泊位禁止靠泊船长超过120米的客滚船舶。”</w:t>
      </w:r>
    </w:p>
    <w:p w:rsidR="004E7CEA" w:rsidRPr="00E007DE" w:rsidRDefault="004E7CEA" w:rsidP="00E007DE">
      <w:pPr>
        <w:spacing w:line="52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b/>
          <w:sz w:val="24"/>
        </w:rPr>
        <w:t>十</w:t>
      </w:r>
      <w:r w:rsidR="0051090A" w:rsidRPr="00E007DE">
        <w:rPr>
          <w:rFonts w:asciiTheme="minorEastAsia" w:eastAsiaTheme="minorEastAsia" w:hAnsiTheme="minorEastAsia" w:hint="eastAsia"/>
          <w:b/>
          <w:sz w:val="24"/>
        </w:rPr>
        <w:t>六</w:t>
      </w:r>
      <w:r w:rsidRPr="00E007DE">
        <w:rPr>
          <w:rFonts w:asciiTheme="minorEastAsia" w:eastAsiaTheme="minorEastAsia" w:hAnsiTheme="minorEastAsia" w:hint="eastAsia"/>
          <w:sz w:val="24"/>
        </w:rPr>
        <w:t>、将第一百一十四条修改为：“禁止船舶在海安新港西侧水域抛锚或者停车淌航。</w:t>
      </w:r>
    </w:p>
    <w:p w:rsidR="004E7CEA" w:rsidRPr="00E007DE" w:rsidRDefault="004E7CEA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“客滚船锚泊时应当保持</w:t>
      </w:r>
      <w:proofErr w:type="gramStart"/>
      <w:r w:rsidRPr="00E007DE">
        <w:rPr>
          <w:rFonts w:asciiTheme="minorEastAsia" w:eastAsiaTheme="minorEastAsia" w:hAnsiTheme="minorEastAsia" w:hint="eastAsia"/>
          <w:sz w:val="24"/>
        </w:rPr>
        <w:t>艏</w:t>
      </w:r>
      <w:proofErr w:type="gramEnd"/>
      <w:r w:rsidRPr="00E007DE">
        <w:rPr>
          <w:rFonts w:asciiTheme="minorEastAsia" w:eastAsiaTheme="minorEastAsia" w:hAnsiTheme="minorEastAsia" w:hint="eastAsia"/>
          <w:sz w:val="24"/>
        </w:rPr>
        <w:t>、</w:t>
      </w:r>
      <w:proofErr w:type="gramStart"/>
      <w:r w:rsidRPr="00E007DE">
        <w:rPr>
          <w:rFonts w:asciiTheme="minorEastAsia" w:eastAsiaTheme="minorEastAsia" w:hAnsiTheme="minorEastAsia" w:hint="eastAsia"/>
          <w:sz w:val="24"/>
        </w:rPr>
        <w:t>艉门处于</w:t>
      </w:r>
      <w:proofErr w:type="gramEnd"/>
      <w:r w:rsidRPr="00E007DE">
        <w:rPr>
          <w:rFonts w:asciiTheme="minorEastAsia" w:eastAsiaTheme="minorEastAsia" w:hAnsiTheme="minorEastAsia" w:hint="eastAsia"/>
          <w:sz w:val="24"/>
        </w:rPr>
        <w:t>关闭状态。”</w:t>
      </w:r>
    </w:p>
    <w:p w:rsidR="00AF0947" w:rsidRPr="00E007DE" w:rsidRDefault="00AF0947" w:rsidP="00E007DE">
      <w:pPr>
        <w:spacing w:line="52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b/>
          <w:sz w:val="24"/>
        </w:rPr>
        <w:t>十</w:t>
      </w:r>
      <w:r w:rsidR="0051090A" w:rsidRPr="00E007DE">
        <w:rPr>
          <w:rFonts w:asciiTheme="minorEastAsia" w:eastAsiaTheme="minorEastAsia" w:hAnsiTheme="minorEastAsia" w:hint="eastAsia"/>
          <w:b/>
          <w:sz w:val="24"/>
        </w:rPr>
        <w:t>七</w:t>
      </w:r>
      <w:r w:rsidRPr="00E007DE">
        <w:rPr>
          <w:rFonts w:asciiTheme="minorEastAsia" w:eastAsiaTheme="minorEastAsia" w:hAnsiTheme="minorEastAsia" w:hint="eastAsia"/>
          <w:sz w:val="24"/>
        </w:rPr>
        <w:t>、将第一百一十七条修改为：“当能见度介于500米至1000米情况下，客滚船舶可在进出港航道实行单向通航，其他船舶不得进入进出港航道航行。</w:t>
      </w:r>
    </w:p>
    <w:p w:rsidR="00AF0947" w:rsidRPr="00E007DE" w:rsidRDefault="00AF0947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当能见度小于500米时，禁止所有船舶进入进出港航道航行。若船舶已在进出港航道中航行，应当在确保安全的前提下沿进出港航道行驶，驶出进出港航道后尽快选择安全水域停泊。”</w:t>
      </w:r>
    </w:p>
    <w:p w:rsidR="004E7CEA" w:rsidRPr="00E007DE" w:rsidRDefault="004E7CEA" w:rsidP="00E007DE">
      <w:pPr>
        <w:spacing w:line="52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b/>
          <w:sz w:val="24"/>
        </w:rPr>
        <w:t>十</w:t>
      </w:r>
      <w:r w:rsidR="0051090A" w:rsidRPr="00E007DE">
        <w:rPr>
          <w:rFonts w:asciiTheme="minorEastAsia" w:eastAsiaTheme="minorEastAsia" w:hAnsiTheme="minorEastAsia" w:hint="eastAsia"/>
          <w:b/>
          <w:sz w:val="24"/>
        </w:rPr>
        <w:t>八</w:t>
      </w:r>
      <w:r w:rsidRPr="00E007DE">
        <w:rPr>
          <w:rFonts w:asciiTheme="minorEastAsia" w:eastAsiaTheme="minorEastAsia" w:hAnsiTheme="minorEastAsia" w:hint="eastAsia"/>
          <w:sz w:val="24"/>
        </w:rPr>
        <w:t>、将第一百二十三条修改为</w:t>
      </w:r>
      <w:r w:rsidRPr="00E007DE">
        <w:rPr>
          <w:rFonts w:asciiTheme="minorEastAsia" w:eastAsiaTheme="minorEastAsia" w:hAnsiTheme="minorEastAsia"/>
          <w:sz w:val="24"/>
        </w:rPr>
        <w:t>：“</w:t>
      </w:r>
      <w:r w:rsidRPr="00E007DE">
        <w:rPr>
          <w:rFonts w:asciiTheme="minorEastAsia" w:eastAsiaTheme="minorEastAsia" w:hAnsiTheme="minorEastAsia" w:hint="eastAsia"/>
          <w:sz w:val="24"/>
        </w:rPr>
        <w:t>禁止船舶在下列水域锚泊、候航：</w:t>
      </w:r>
    </w:p>
    <w:p w:rsidR="004E7CEA" w:rsidRPr="00E007DE" w:rsidRDefault="004E7CEA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（一）北关</w:t>
      </w:r>
      <w:proofErr w:type="gramStart"/>
      <w:r w:rsidRPr="00E007DE">
        <w:rPr>
          <w:rFonts w:asciiTheme="minorEastAsia" w:eastAsiaTheme="minorEastAsia" w:hAnsiTheme="minorEastAsia" w:hint="eastAsia"/>
          <w:sz w:val="24"/>
        </w:rPr>
        <w:t>引韩至</w:t>
      </w:r>
      <w:proofErr w:type="gramEnd"/>
      <w:r w:rsidRPr="00E007DE">
        <w:rPr>
          <w:rFonts w:asciiTheme="minorEastAsia" w:eastAsiaTheme="minorEastAsia" w:hAnsiTheme="minorEastAsia" w:hint="eastAsia"/>
          <w:sz w:val="24"/>
        </w:rPr>
        <w:t>潮州供水枢纽之间水域，但是码头、广济桥</w:t>
      </w:r>
      <w:proofErr w:type="gramStart"/>
      <w:r w:rsidRPr="00E007DE">
        <w:rPr>
          <w:rFonts w:asciiTheme="minorEastAsia" w:eastAsiaTheme="minorEastAsia" w:hAnsiTheme="minorEastAsia" w:hint="eastAsia"/>
          <w:sz w:val="24"/>
        </w:rPr>
        <w:t>下游候航锚地</w:t>
      </w:r>
      <w:proofErr w:type="gramEnd"/>
      <w:r w:rsidRPr="00E007DE">
        <w:rPr>
          <w:rFonts w:asciiTheme="minorEastAsia" w:eastAsiaTheme="minorEastAsia" w:hAnsiTheme="minorEastAsia" w:hint="eastAsia"/>
          <w:sz w:val="24"/>
        </w:rPr>
        <w:t>、船闸候航区除外；</w:t>
      </w:r>
    </w:p>
    <w:p w:rsidR="004E7CEA" w:rsidRPr="00E007DE" w:rsidRDefault="004E7CEA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lastRenderedPageBreak/>
        <w:t>（二）韩江</w:t>
      </w:r>
      <w:r w:rsidRPr="00E007DE">
        <w:rPr>
          <w:rFonts w:asciiTheme="minorEastAsia" w:eastAsiaTheme="minorEastAsia" w:hAnsiTheme="minorEastAsia"/>
          <w:sz w:val="24"/>
        </w:rPr>
        <w:t>干流饮用水水源一级保护区水域：</w:t>
      </w:r>
    </w:p>
    <w:p w:rsidR="004E7CEA" w:rsidRPr="00E007DE" w:rsidRDefault="004E7CEA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1.韩江</w:t>
      </w:r>
      <w:proofErr w:type="gramStart"/>
      <w:r w:rsidRPr="00E007DE">
        <w:rPr>
          <w:rFonts w:asciiTheme="minorEastAsia" w:eastAsiaTheme="minorEastAsia" w:hAnsiTheme="minorEastAsia" w:hint="eastAsia"/>
          <w:sz w:val="24"/>
        </w:rPr>
        <w:t>鹿湖隧洞</w:t>
      </w:r>
      <w:proofErr w:type="gramEnd"/>
      <w:r w:rsidRPr="00E007DE">
        <w:rPr>
          <w:rFonts w:asciiTheme="minorEastAsia" w:eastAsiaTheme="minorEastAsia" w:hAnsiTheme="minorEastAsia" w:hint="eastAsia"/>
          <w:sz w:val="24"/>
        </w:rPr>
        <w:t>引水口上游1000米至下游100米之间水域；</w:t>
      </w:r>
    </w:p>
    <w:p w:rsidR="004E7CEA" w:rsidRPr="00E007DE" w:rsidRDefault="004E7CEA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/>
          <w:sz w:val="24"/>
        </w:rPr>
        <w:t>2.</w:t>
      </w:r>
      <w:r w:rsidRPr="00E007DE">
        <w:rPr>
          <w:rFonts w:asciiTheme="minorEastAsia" w:eastAsiaTheme="minorEastAsia" w:hAnsiTheme="minorEastAsia" w:hint="eastAsia"/>
          <w:sz w:val="24"/>
        </w:rPr>
        <w:t>韩江潮州河段竹竿山水厂取水口上游1000米至桥东水厂取水口下游500米之间水域；</w:t>
      </w:r>
    </w:p>
    <w:p w:rsidR="00AF0947" w:rsidRPr="00E007DE" w:rsidRDefault="004E7CEA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3.</w:t>
      </w:r>
      <w:proofErr w:type="gramStart"/>
      <w:r w:rsidRPr="00E007DE">
        <w:rPr>
          <w:rFonts w:asciiTheme="minorEastAsia" w:eastAsiaTheme="minorEastAsia" w:hAnsiTheme="minorEastAsia" w:hint="eastAsia"/>
          <w:sz w:val="24"/>
        </w:rPr>
        <w:t>西溪枫溪水</w:t>
      </w:r>
      <w:proofErr w:type="gramEnd"/>
      <w:r w:rsidRPr="00E007DE">
        <w:rPr>
          <w:rFonts w:asciiTheme="minorEastAsia" w:eastAsiaTheme="minorEastAsia" w:hAnsiTheme="minorEastAsia" w:hint="eastAsia"/>
          <w:sz w:val="24"/>
        </w:rPr>
        <w:t>厂取水口上溯1000米</w:t>
      </w:r>
      <w:proofErr w:type="gramStart"/>
      <w:r w:rsidRPr="00E007DE">
        <w:rPr>
          <w:rFonts w:asciiTheme="minorEastAsia" w:eastAsiaTheme="minorEastAsia" w:hAnsiTheme="minorEastAsia" w:hint="eastAsia"/>
          <w:sz w:val="24"/>
        </w:rPr>
        <w:t>至东西</w:t>
      </w:r>
      <w:proofErr w:type="gramEnd"/>
      <w:r w:rsidRPr="00E007DE">
        <w:rPr>
          <w:rFonts w:asciiTheme="minorEastAsia" w:eastAsiaTheme="minorEastAsia" w:hAnsiTheme="minorEastAsia" w:hint="eastAsia"/>
          <w:sz w:val="24"/>
        </w:rPr>
        <w:t>溪大桥北边界之间水域。”</w:t>
      </w:r>
    </w:p>
    <w:p w:rsidR="00F06D1D" w:rsidRPr="00E007DE" w:rsidRDefault="00935031" w:rsidP="00E007DE">
      <w:pPr>
        <w:spacing w:line="52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b/>
          <w:sz w:val="24"/>
        </w:rPr>
        <w:t>十</w:t>
      </w:r>
      <w:r w:rsidR="0051090A" w:rsidRPr="00E007DE">
        <w:rPr>
          <w:rFonts w:asciiTheme="minorEastAsia" w:eastAsiaTheme="minorEastAsia" w:hAnsiTheme="minorEastAsia" w:hint="eastAsia"/>
          <w:b/>
          <w:sz w:val="24"/>
        </w:rPr>
        <w:t>九</w:t>
      </w:r>
      <w:r w:rsidRPr="00E007DE">
        <w:rPr>
          <w:rFonts w:asciiTheme="minorEastAsia" w:eastAsiaTheme="minorEastAsia" w:hAnsiTheme="minorEastAsia" w:hint="eastAsia"/>
          <w:sz w:val="24"/>
        </w:rPr>
        <w:t>、</w:t>
      </w:r>
      <w:r w:rsidR="00F06D1D" w:rsidRPr="00E007DE">
        <w:rPr>
          <w:rFonts w:asciiTheme="minorEastAsia" w:eastAsiaTheme="minorEastAsia" w:hAnsiTheme="minorEastAsia" w:hint="eastAsia"/>
          <w:sz w:val="24"/>
        </w:rPr>
        <w:t>将第一百三十二条修改为：“船舶不得在下列水域内锚泊：</w:t>
      </w:r>
    </w:p>
    <w:p w:rsidR="00F06D1D" w:rsidRPr="00E007DE" w:rsidRDefault="00F06D1D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“（一）广州新塘自来水厂刘屋洲取水口上游150米至下游150米之间水域；</w:t>
      </w:r>
    </w:p>
    <w:p w:rsidR="00F06D1D" w:rsidRPr="00E007DE" w:rsidRDefault="00F06D1D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“（二）广州新塘渡口与</w:t>
      </w:r>
      <w:proofErr w:type="gramStart"/>
      <w:r w:rsidRPr="00E007DE">
        <w:rPr>
          <w:rFonts w:asciiTheme="minorEastAsia" w:eastAsiaTheme="minorEastAsia" w:hAnsiTheme="minorEastAsia" w:hint="eastAsia"/>
          <w:sz w:val="24"/>
        </w:rPr>
        <w:t>槎滘</w:t>
      </w:r>
      <w:proofErr w:type="gramEnd"/>
      <w:r w:rsidRPr="00E007DE">
        <w:rPr>
          <w:rFonts w:asciiTheme="minorEastAsia" w:eastAsiaTheme="minorEastAsia" w:hAnsiTheme="minorEastAsia" w:hint="eastAsia"/>
          <w:sz w:val="24"/>
        </w:rPr>
        <w:t>渡口上下游各150米之间水域；</w:t>
      </w:r>
    </w:p>
    <w:p w:rsidR="00AE720B" w:rsidRPr="00E007DE" w:rsidRDefault="00F06D1D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</w:t>
      </w:r>
      <w:r w:rsidR="00AE720B" w:rsidRPr="00E007DE">
        <w:rPr>
          <w:rFonts w:asciiTheme="minorEastAsia" w:eastAsiaTheme="minorEastAsia" w:hAnsiTheme="minorEastAsia" w:hint="eastAsia"/>
          <w:sz w:val="24"/>
        </w:rPr>
        <w:t>（三）东江干流石碣新洲岛北面23°07.9′N/113°47.7′E、23°07.8′N/113°47.7′E、23°07.9′N/113°48.0′E、23°08.0′N/113°48.0′E四点之间水域。”</w:t>
      </w:r>
    </w:p>
    <w:p w:rsidR="00A87785" w:rsidRPr="00E007DE" w:rsidRDefault="0051090A" w:rsidP="00E007DE">
      <w:pPr>
        <w:spacing w:line="52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b/>
          <w:sz w:val="24"/>
        </w:rPr>
        <w:t>二十</w:t>
      </w:r>
      <w:r w:rsidR="00A87785" w:rsidRPr="00E007DE">
        <w:rPr>
          <w:rFonts w:asciiTheme="minorEastAsia" w:eastAsiaTheme="minorEastAsia" w:hAnsiTheme="minorEastAsia" w:hint="eastAsia"/>
          <w:b/>
          <w:sz w:val="24"/>
        </w:rPr>
        <w:t>、</w:t>
      </w:r>
      <w:r w:rsidR="00A87785" w:rsidRPr="00E007DE">
        <w:rPr>
          <w:rFonts w:asciiTheme="minorEastAsia" w:eastAsiaTheme="minorEastAsia" w:hAnsiTheme="minorEastAsia" w:hint="eastAsia"/>
          <w:sz w:val="24"/>
        </w:rPr>
        <w:t>增加一条作为第一百三十五条：“本章的</w:t>
      </w:r>
      <w:r w:rsidR="00A87785" w:rsidRPr="00E007DE">
        <w:rPr>
          <w:rFonts w:asciiTheme="minorEastAsia" w:eastAsiaTheme="minorEastAsia" w:hAnsiTheme="minorEastAsia"/>
          <w:sz w:val="24"/>
        </w:rPr>
        <w:t>饮用水水源一级保护区</w:t>
      </w:r>
      <w:r w:rsidR="00A87785" w:rsidRPr="00E007DE">
        <w:rPr>
          <w:rFonts w:asciiTheme="minorEastAsia" w:eastAsiaTheme="minorEastAsia" w:hAnsiTheme="minorEastAsia" w:hint="eastAsia"/>
          <w:sz w:val="24"/>
        </w:rPr>
        <w:t>水域：</w:t>
      </w:r>
    </w:p>
    <w:p w:rsidR="00F06D1D" w:rsidRPr="00E007DE" w:rsidRDefault="00A87785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“（一）</w:t>
      </w:r>
      <w:r w:rsidR="00F06D1D" w:rsidRPr="00E007DE">
        <w:rPr>
          <w:rFonts w:asciiTheme="minorEastAsia" w:eastAsiaTheme="minorEastAsia" w:hAnsiTheme="minorEastAsia" w:hint="eastAsia"/>
          <w:sz w:val="24"/>
        </w:rPr>
        <w:t>广州新塘水厂与西洲水厂吸水口（两水厂同一吸水口）上游1000米至吸水口下游1000米的河段，河道中泓线至吸水口一侧河堤临水侧堤肩之间的水域；</w:t>
      </w:r>
    </w:p>
    <w:p w:rsidR="00F06D1D" w:rsidRPr="00E007DE" w:rsidRDefault="00F06D1D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</w:t>
      </w:r>
      <w:r w:rsidR="00A87785" w:rsidRPr="00E007DE">
        <w:rPr>
          <w:rFonts w:asciiTheme="minorEastAsia" w:eastAsiaTheme="minorEastAsia" w:hAnsiTheme="minorEastAsia" w:hint="eastAsia"/>
          <w:sz w:val="24"/>
        </w:rPr>
        <w:t>（二）</w:t>
      </w:r>
      <w:r w:rsidRPr="00E007DE">
        <w:rPr>
          <w:rFonts w:asciiTheme="minorEastAsia" w:eastAsiaTheme="minorEastAsia" w:hAnsiTheme="minorEastAsia" w:hint="eastAsia"/>
          <w:sz w:val="24"/>
        </w:rPr>
        <w:t>广州新和水厂吸水口上游1000米至吸水口下游1000米的河段，河道中泓线至吸水口一侧河堤临水侧堤肩之间的水域；</w:t>
      </w:r>
    </w:p>
    <w:p w:rsidR="00F06D1D" w:rsidRPr="00E007DE" w:rsidRDefault="00F06D1D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</w:t>
      </w:r>
      <w:r w:rsidR="00A87785" w:rsidRPr="00E007DE">
        <w:rPr>
          <w:rFonts w:asciiTheme="minorEastAsia" w:eastAsiaTheme="minorEastAsia" w:hAnsiTheme="minorEastAsia" w:hint="eastAsia"/>
          <w:sz w:val="24"/>
        </w:rPr>
        <w:t>（三）</w:t>
      </w:r>
      <w:r w:rsidRPr="00E007DE">
        <w:rPr>
          <w:rFonts w:asciiTheme="minorEastAsia" w:eastAsiaTheme="minorEastAsia" w:hAnsiTheme="minorEastAsia" w:hint="eastAsia"/>
          <w:sz w:val="24"/>
        </w:rPr>
        <w:t>惠州东江上南村取水口上游1500米至下游1500米的河段，以河道中泓线为界，靠近取水口一侧的水域；</w:t>
      </w:r>
    </w:p>
    <w:p w:rsidR="00F06D1D" w:rsidRPr="00E007DE" w:rsidRDefault="00F06D1D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</w:t>
      </w:r>
      <w:r w:rsidR="00A87785" w:rsidRPr="00E007DE">
        <w:rPr>
          <w:rFonts w:asciiTheme="minorEastAsia" w:eastAsiaTheme="minorEastAsia" w:hAnsiTheme="minorEastAsia" w:hint="eastAsia"/>
          <w:sz w:val="24"/>
        </w:rPr>
        <w:t>（四）</w:t>
      </w:r>
      <w:r w:rsidRPr="00E007DE">
        <w:rPr>
          <w:rFonts w:asciiTheme="minorEastAsia" w:eastAsiaTheme="minorEastAsia" w:hAnsiTheme="minorEastAsia" w:hint="eastAsia"/>
          <w:sz w:val="24"/>
        </w:rPr>
        <w:t>惠州东江沙河</w:t>
      </w:r>
      <w:proofErr w:type="gramStart"/>
      <w:r w:rsidRPr="00E007DE">
        <w:rPr>
          <w:rFonts w:asciiTheme="minorEastAsia" w:eastAsiaTheme="minorEastAsia" w:hAnsiTheme="minorEastAsia" w:hint="eastAsia"/>
          <w:sz w:val="24"/>
        </w:rPr>
        <w:t>埔</w:t>
      </w:r>
      <w:proofErr w:type="gramEnd"/>
      <w:r w:rsidRPr="00E007DE">
        <w:rPr>
          <w:rFonts w:asciiTheme="minorEastAsia" w:eastAsiaTheme="minorEastAsia" w:hAnsiTheme="minorEastAsia" w:hint="eastAsia"/>
          <w:sz w:val="24"/>
        </w:rPr>
        <w:t>取水口上游1500米至下游1500米的河段，以河道中泓线为界，靠近取水口一侧的水域；</w:t>
      </w:r>
    </w:p>
    <w:p w:rsidR="00F06D1D" w:rsidRPr="00E007DE" w:rsidRDefault="00F06D1D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</w:t>
      </w:r>
      <w:r w:rsidR="00A87785" w:rsidRPr="00E007DE">
        <w:rPr>
          <w:rFonts w:asciiTheme="minorEastAsia" w:eastAsiaTheme="minorEastAsia" w:hAnsiTheme="minorEastAsia" w:hint="eastAsia"/>
          <w:sz w:val="24"/>
        </w:rPr>
        <w:t>（五）</w:t>
      </w:r>
      <w:r w:rsidRPr="00E007DE">
        <w:rPr>
          <w:rFonts w:asciiTheme="minorEastAsia" w:eastAsiaTheme="minorEastAsia" w:hAnsiTheme="minorEastAsia" w:hint="eastAsia"/>
          <w:sz w:val="24"/>
        </w:rPr>
        <w:t>惠州东江谭公庙取水口上游1500米至下游100米之间水域；</w:t>
      </w:r>
    </w:p>
    <w:p w:rsidR="00F06D1D" w:rsidRPr="00E007DE" w:rsidRDefault="00F06D1D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</w:t>
      </w:r>
      <w:r w:rsidR="00A87785" w:rsidRPr="00E007DE">
        <w:rPr>
          <w:rFonts w:asciiTheme="minorEastAsia" w:eastAsiaTheme="minorEastAsia" w:hAnsiTheme="minorEastAsia" w:hint="eastAsia"/>
          <w:sz w:val="24"/>
        </w:rPr>
        <w:t>（六）</w:t>
      </w:r>
      <w:r w:rsidRPr="00E007DE">
        <w:rPr>
          <w:rFonts w:asciiTheme="minorEastAsia" w:eastAsiaTheme="minorEastAsia" w:hAnsiTheme="minorEastAsia" w:hint="eastAsia"/>
          <w:sz w:val="24"/>
        </w:rPr>
        <w:t>惠州东江江东村取水口上游1500米至下游100米之间水域；</w:t>
      </w:r>
    </w:p>
    <w:p w:rsidR="00F06D1D" w:rsidRPr="00E007DE" w:rsidRDefault="00F06D1D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</w:t>
      </w:r>
      <w:r w:rsidR="00A87785" w:rsidRPr="00E007DE">
        <w:rPr>
          <w:rFonts w:asciiTheme="minorEastAsia" w:eastAsiaTheme="minorEastAsia" w:hAnsiTheme="minorEastAsia" w:hint="eastAsia"/>
          <w:sz w:val="24"/>
        </w:rPr>
        <w:t>（七）</w:t>
      </w:r>
      <w:r w:rsidRPr="00E007DE">
        <w:rPr>
          <w:rFonts w:asciiTheme="minorEastAsia" w:eastAsiaTheme="minorEastAsia" w:hAnsiTheme="minorEastAsia" w:hint="eastAsia"/>
          <w:sz w:val="24"/>
        </w:rPr>
        <w:t>惠州东江虾村取水口上游1500米至下游100米之间水域；</w:t>
      </w:r>
    </w:p>
    <w:p w:rsidR="00F06D1D" w:rsidRPr="00E007DE" w:rsidRDefault="00F06D1D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</w:t>
      </w:r>
      <w:r w:rsidR="00A87785" w:rsidRPr="00E007DE">
        <w:rPr>
          <w:rFonts w:asciiTheme="minorEastAsia" w:eastAsiaTheme="minorEastAsia" w:hAnsiTheme="minorEastAsia" w:hint="eastAsia"/>
          <w:sz w:val="24"/>
        </w:rPr>
        <w:t>（八）</w:t>
      </w:r>
      <w:r w:rsidRPr="00E007DE">
        <w:rPr>
          <w:rFonts w:asciiTheme="minorEastAsia" w:eastAsiaTheme="minorEastAsia" w:hAnsiTheme="minorEastAsia" w:hint="eastAsia"/>
          <w:sz w:val="24"/>
        </w:rPr>
        <w:t>惠州东江下源取水口上游1500米至下游100米之间水域；</w:t>
      </w:r>
    </w:p>
    <w:p w:rsidR="00F06D1D" w:rsidRPr="00E007DE" w:rsidRDefault="00F06D1D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</w:t>
      </w:r>
      <w:r w:rsidR="00A87785" w:rsidRPr="00E007DE">
        <w:rPr>
          <w:rFonts w:asciiTheme="minorEastAsia" w:eastAsiaTheme="minorEastAsia" w:hAnsiTheme="minorEastAsia" w:hint="eastAsia"/>
          <w:sz w:val="24"/>
        </w:rPr>
        <w:t>（九）</w:t>
      </w:r>
      <w:r w:rsidRPr="00E007DE">
        <w:rPr>
          <w:rFonts w:asciiTheme="minorEastAsia" w:eastAsiaTheme="minorEastAsia" w:hAnsiTheme="minorEastAsia" w:hint="eastAsia"/>
          <w:sz w:val="24"/>
        </w:rPr>
        <w:t>惠州惠城区</w:t>
      </w:r>
      <w:proofErr w:type="gramStart"/>
      <w:r w:rsidRPr="00E007DE">
        <w:rPr>
          <w:rFonts w:asciiTheme="minorEastAsia" w:eastAsiaTheme="minorEastAsia" w:hAnsiTheme="minorEastAsia" w:hint="eastAsia"/>
          <w:sz w:val="24"/>
        </w:rPr>
        <w:t>廉</w:t>
      </w:r>
      <w:proofErr w:type="gramEnd"/>
      <w:r w:rsidRPr="00E007DE">
        <w:rPr>
          <w:rFonts w:asciiTheme="minorEastAsia" w:eastAsiaTheme="minorEastAsia" w:hAnsiTheme="minorEastAsia" w:hint="eastAsia"/>
          <w:sz w:val="24"/>
        </w:rPr>
        <w:t>福地取水口上游300米至下游200米之间水域；</w:t>
      </w:r>
    </w:p>
    <w:p w:rsidR="004E7CEA" w:rsidRPr="00E007DE" w:rsidRDefault="00F06D1D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lastRenderedPageBreak/>
        <w:t>“</w:t>
      </w:r>
      <w:r w:rsidR="00A87785" w:rsidRPr="00E007DE">
        <w:rPr>
          <w:rFonts w:asciiTheme="minorEastAsia" w:eastAsiaTheme="minorEastAsia" w:hAnsiTheme="minorEastAsia" w:hint="eastAsia"/>
          <w:sz w:val="24"/>
        </w:rPr>
        <w:t>（十）</w:t>
      </w:r>
      <w:r w:rsidRPr="00E007DE">
        <w:rPr>
          <w:rFonts w:asciiTheme="minorEastAsia" w:eastAsiaTheme="minorEastAsia" w:hAnsiTheme="minorEastAsia" w:hint="eastAsia"/>
          <w:sz w:val="24"/>
        </w:rPr>
        <w:t>惠州东江富星村磨盘岭取水口上游1500米至下游100米之间水域。”</w:t>
      </w:r>
    </w:p>
    <w:p w:rsidR="00C70839" w:rsidRPr="00E007DE" w:rsidRDefault="00C70839" w:rsidP="00E007DE">
      <w:pPr>
        <w:spacing w:line="52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b/>
          <w:sz w:val="24"/>
        </w:rPr>
        <w:t>二十</w:t>
      </w:r>
      <w:r w:rsidR="0051090A" w:rsidRPr="00E007DE">
        <w:rPr>
          <w:rFonts w:asciiTheme="minorEastAsia" w:eastAsiaTheme="minorEastAsia" w:hAnsiTheme="minorEastAsia" w:hint="eastAsia"/>
          <w:b/>
          <w:sz w:val="24"/>
        </w:rPr>
        <w:t>一</w:t>
      </w:r>
      <w:r w:rsidRPr="00E007DE">
        <w:rPr>
          <w:rFonts w:asciiTheme="minorEastAsia" w:eastAsiaTheme="minorEastAsia" w:hAnsiTheme="minorEastAsia" w:hint="eastAsia"/>
          <w:b/>
          <w:sz w:val="24"/>
        </w:rPr>
        <w:t>、</w:t>
      </w:r>
      <w:r w:rsidRPr="00E007DE">
        <w:rPr>
          <w:rFonts w:asciiTheme="minorEastAsia" w:eastAsiaTheme="minorEastAsia" w:hAnsiTheme="minorEastAsia" w:hint="eastAsia"/>
          <w:sz w:val="24"/>
        </w:rPr>
        <w:t>将第一百四十条第（一）项修改为：“</w:t>
      </w:r>
      <w:r w:rsidR="00820442" w:rsidRPr="00E007DE">
        <w:rPr>
          <w:rFonts w:asciiTheme="minorEastAsia" w:eastAsiaTheme="minorEastAsia" w:hAnsiTheme="minorEastAsia" w:hint="eastAsia"/>
          <w:sz w:val="24"/>
        </w:rPr>
        <w:t>珠江干流淡水河口（22°58.3′N/113°32.9′E）与22°57.9′N/113°33.1′E两点连线至广深沿江高速公路倒运海大桥航道内水域、桥梁水域内。”</w:t>
      </w:r>
    </w:p>
    <w:p w:rsidR="00C70839" w:rsidRPr="00E007DE" w:rsidRDefault="00C70839" w:rsidP="00E007DE">
      <w:pPr>
        <w:spacing w:line="52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b/>
          <w:sz w:val="24"/>
        </w:rPr>
        <w:t>二十</w:t>
      </w:r>
      <w:r w:rsidR="0051090A" w:rsidRPr="00E007DE">
        <w:rPr>
          <w:rFonts w:asciiTheme="minorEastAsia" w:eastAsiaTheme="minorEastAsia" w:hAnsiTheme="minorEastAsia" w:hint="eastAsia"/>
          <w:b/>
          <w:sz w:val="24"/>
        </w:rPr>
        <w:t>二</w:t>
      </w:r>
      <w:r w:rsidRPr="00E007DE">
        <w:rPr>
          <w:rFonts w:asciiTheme="minorEastAsia" w:eastAsiaTheme="minorEastAsia" w:hAnsiTheme="minorEastAsia" w:hint="eastAsia"/>
          <w:b/>
          <w:sz w:val="24"/>
        </w:rPr>
        <w:t>、</w:t>
      </w:r>
      <w:r w:rsidRPr="00E007DE">
        <w:rPr>
          <w:rFonts w:asciiTheme="minorEastAsia" w:eastAsiaTheme="minorEastAsia" w:hAnsiTheme="minorEastAsia" w:hint="eastAsia"/>
          <w:sz w:val="24"/>
        </w:rPr>
        <w:t>将第一百四十四条第（三）项修改为：“清远市石角水利枢纽以上水域拖带高度7米以上，清远市石角水利枢纽以下水域拖带高度10米以上的”。</w:t>
      </w:r>
    </w:p>
    <w:p w:rsidR="00C70839" w:rsidRPr="00E007DE" w:rsidRDefault="00C70839" w:rsidP="00E007DE">
      <w:pPr>
        <w:spacing w:line="52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b/>
          <w:sz w:val="24"/>
        </w:rPr>
        <w:t>二十</w:t>
      </w:r>
      <w:r w:rsidR="0051090A" w:rsidRPr="00E007DE">
        <w:rPr>
          <w:rFonts w:asciiTheme="minorEastAsia" w:eastAsiaTheme="minorEastAsia" w:hAnsiTheme="minorEastAsia" w:hint="eastAsia"/>
          <w:b/>
          <w:sz w:val="24"/>
        </w:rPr>
        <w:t>三</w:t>
      </w:r>
      <w:r w:rsidRPr="00E007DE">
        <w:rPr>
          <w:rFonts w:asciiTheme="minorEastAsia" w:eastAsiaTheme="minorEastAsia" w:hAnsiTheme="minorEastAsia" w:hint="eastAsia"/>
          <w:sz w:val="24"/>
        </w:rPr>
        <w:t>、将第一百四十七条第（二）项修改为：“广乐高速清远北江特大桥至翠竹园中国海事趸船之间水域”，第（三）项修改为：“凤城大桥至清远大桥之间水域”。</w:t>
      </w:r>
    </w:p>
    <w:p w:rsidR="00C70839" w:rsidRPr="00E007DE" w:rsidRDefault="00C70839" w:rsidP="00E007DE">
      <w:pPr>
        <w:spacing w:line="52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b/>
          <w:sz w:val="24"/>
        </w:rPr>
        <w:t>二十</w:t>
      </w:r>
      <w:r w:rsidR="0051090A" w:rsidRPr="00E007DE">
        <w:rPr>
          <w:rFonts w:asciiTheme="minorEastAsia" w:eastAsiaTheme="minorEastAsia" w:hAnsiTheme="minorEastAsia" w:hint="eastAsia"/>
          <w:b/>
          <w:sz w:val="24"/>
        </w:rPr>
        <w:t>四</w:t>
      </w:r>
      <w:r w:rsidRPr="00E007DE">
        <w:rPr>
          <w:rFonts w:asciiTheme="minorEastAsia" w:eastAsiaTheme="minorEastAsia" w:hAnsiTheme="minorEastAsia" w:hint="eastAsia"/>
          <w:sz w:val="24"/>
        </w:rPr>
        <w:t>、将第一百四十八条修改为：“船舶在北江</w:t>
      </w:r>
      <w:r w:rsidRPr="00E007DE">
        <w:rPr>
          <w:rFonts w:asciiTheme="minorEastAsia" w:eastAsiaTheme="minorEastAsia" w:hAnsiTheme="minorEastAsia"/>
          <w:sz w:val="24"/>
        </w:rPr>
        <w:t>2</w:t>
      </w:r>
      <w:r w:rsidRPr="00E007DE">
        <w:rPr>
          <w:rFonts w:asciiTheme="minorEastAsia" w:eastAsiaTheme="minorEastAsia" w:hAnsiTheme="minorEastAsia" w:hint="eastAsia"/>
          <w:sz w:val="24"/>
        </w:rPr>
        <w:t>号过河标与左岸江海达浮船坞两点连线至老鸦洲尾与左岸河口监</w:t>
      </w:r>
      <w:r w:rsidRPr="00E007DE">
        <w:rPr>
          <w:rFonts w:asciiTheme="minorEastAsia" w:eastAsiaTheme="minorEastAsia" w:hAnsiTheme="minorEastAsia"/>
          <w:sz w:val="24"/>
        </w:rPr>
        <w:t>管点两点</w:t>
      </w:r>
      <w:r w:rsidRPr="00E007DE">
        <w:rPr>
          <w:rFonts w:asciiTheme="minorEastAsia" w:eastAsiaTheme="minorEastAsia" w:hAnsiTheme="minorEastAsia" w:hint="eastAsia"/>
          <w:sz w:val="24"/>
        </w:rPr>
        <w:t>连线</w:t>
      </w:r>
      <w:r w:rsidRPr="00E007DE">
        <w:rPr>
          <w:rFonts w:asciiTheme="minorEastAsia" w:eastAsiaTheme="minorEastAsia" w:hAnsiTheme="minorEastAsia"/>
          <w:sz w:val="24"/>
        </w:rPr>
        <w:t>之</w:t>
      </w:r>
      <w:r w:rsidRPr="00E007DE">
        <w:rPr>
          <w:rFonts w:asciiTheme="minorEastAsia" w:eastAsiaTheme="minorEastAsia" w:hAnsiTheme="minorEastAsia" w:hint="eastAsia"/>
          <w:sz w:val="24"/>
        </w:rPr>
        <w:t>间</w:t>
      </w:r>
      <w:r w:rsidRPr="00E007DE">
        <w:rPr>
          <w:rFonts w:asciiTheme="minorEastAsia" w:eastAsiaTheme="minorEastAsia" w:hAnsiTheme="minorEastAsia"/>
          <w:sz w:val="24"/>
        </w:rPr>
        <w:t>水域航行</w:t>
      </w:r>
      <w:r w:rsidRPr="00E007DE">
        <w:rPr>
          <w:rFonts w:asciiTheme="minorEastAsia" w:eastAsiaTheme="minorEastAsia" w:hAnsiTheme="minorEastAsia" w:hint="eastAsia"/>
          <w:sz w:val="24"/>
        </w:rPr>
        <w:t>时</w:t>
      </w:r>
      <w:r w:rsidRPr="00E007DE">
        <w:rPr>
          <w:rFonts w:asciiTheme="minorEastAsia" w:eastAsiaTheme="minorEastAsia" w:hAnsiTheme="minorEastAsia"/>
          <w:sz w:val="24"/>
        </w:rPr>
        <w:t>，航速不得超</w:t>
      </w:r>
      <w:r w:rsidRPr="00E007DE">
        <w:rPr>
          <w:rFonts w:asciiTheme="minorEastAsia" w:eastAsiaTheme="minorEastAsia" w:hAnsiTheme="minorEastAsia" w:hint="eastAsia"/>
          <w:sz w:val="24"/>
        </w:rPr>
        <w:t>过</w:t>
      </w:r>
      <w:r w:rsidRPr="00E007DE">
        <w:rPr>
          <w:rFonts w:asciiTheme="minorEastAsia" w:eastAsiaTheme="minorEastAsia" w:hAnsiTheme="minorEastAsia"/>
          <w:sz w:val="24"/>
        </w:rPr>
        <w:t>7</w:t>
      </w:r>
      <w:r w:rsidRPr="00E007DE">
        <w:rPr>
          <w:rFonts w:asciiTheme="minorEastAsia" w:eastAsiaTheme="minorEastAsia" w:hAnsiTheme="minorEastAsia" w:hint="eastAsia"/>
          <w:sz w:val="24"/>
        </w:rPr>
        <w:t>节</w:t>
      </w:r>
      <w:r w:rsidRPr="00E007DE">
        <w:rPr>
          <w:rFonts w:asciiTheme="minorEastAsia" w:eastAsiaTheme="minorEastAsia" w:hAnsiTheme="minorEastAsia"/>
          <w:sz w:val="24"/>
        </w:rPr>
        <w:t>，</w:t>
      </w:r>
      <w:r w:rsidRPr="00E007DE">
        <w:rPr>
          <w:rFonts w:asciiTheme="minorEastAsia" w:eastAsiaTheme="minorEastAsia" w:hAnsiTheme="minorEastAsia" w:hint="eastAsia"/>
          <w:sz w:val="24"/>
        </w:rPr>
        <w:t>但是洪水期除外。”</w:t>
      </w:r>
    </w:p>
    <w:p w:rsidR="00C70839" w:rsidRPr="00E007DE" w:rsidRDefault="00C70839" w:rsidP="00E007DE">
      <w:pPr>
        <w:spacing w:line="52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b/>
          <w:sz w:val="24"/>
        </w:rPr>
        <w:t>二十</w:t>
      </w:r>
      <w:r w:rsidR="0051090A" w:rsidRPr="00E007DE">
        <w:rPr>
          <w:rFonts w:asciiTheme="minorEastAsia" w:eastAsiaTheme="minorEastAsia" w:hAnsiTheme="minorEastAsia" w:hint="eastAsia"/>
          <w:b/>
          <w:sz w:val="24"/>
        </w:rPr>
        <w:t>五</w:t>
      </w:r>
      <w:r w:rsidRPr="00E007DE">
        <w:rPr>
          <w:rFonts w:asciiTheme="minorEastAsia" w:eastAsiaTheme="minorEastAsia" w:hAnsiTheme="minorEastAsia" w:hint="eastAsia"/>
          <w:sz w:val="24"/>
        </w:rPr>
        <w:t>、将第一百五十条修改为：“下列水域禁止船舶掉头、追越、并列行驶：</w:t>
      </w:r>
    </w:p>
    <w:p w:rsidR="00C70839" w:rsidRPr="00E007DE" w:rsidRDefault="00C70839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“（一）白沙洲40号岸标至41号岸标之间水域；</w:t>
      </w:r>
    </w:p>
    <w:p w:rsidR="00C70839" w:rsidRPr="00E007DE" w:rsidRDefault="00C70839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“（二）盲仔峡28号岸标至29号岸标之间水域；</w:t>
      </w:r>
    </w:p>
    <w:p w:rsidR="00C70839" w:rsidRPr="00E007DE" w:rsidRDefault="00C70839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“（三）大庙峡20号岸标上游200米至下游200米之间水域；</w:t>
      </w:r>
    </w:p>
    <w:p w:rsidR="00C70839" w:rsidRPr="00E007DE" w:rsidRDefault="00C70839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“（四）渡口水域，但是飞霞渡口水域客船、游艇掉头除外。”</w:t>
      </w:r>
    </w:p>
    <w:p w:rsidR="00C70839" w:rsidRPr="00E007DE" w:rsidRDefault="00C70839" w:rsidP="00E007DE">
      <w:pPr>
        <w:spacing w:line="52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b/>
          <w:sz w:val="24"/>
        </w:rPr>
        <w:t>二十</w:t>
      </w:r>
      <w:r w:rsidR="0051090A" w:rsidRPr="00E007DE">
        <w:rPr>
          <w:rFonts w:asciiTheme="minorEastAsia" w:eastAsiaTheme="minorEastAsia" w:hAnsiTheme="minorEastAsia" w:hint="eastAsia"/>
          <w:b/>
          <w:sz w:val="24"/>
        </w:rPr>
        <w:t>六</w:t>
      </w:r>
      <w:r w:rsidRPr="00E007DE">
        <w:rPr>
          <w:rFonts w:asciiTheme="minorEastAsia" w:eastAsiaTheme="minorEastAsia" w:hAnsiTheme="minorEastAsia" w:hint="eastAsia"/>
          <w:sz w:val="24"/>
        </w:rPr>
        <w:t>、将第一百五十一条修改为：“下列水域禁止船舶锚泊：</w:t>
      </w:r>
    </w:p>
    <w:p w:rsidR="00C70839" w:rsidRPr="00E007DE" w:rsidRDefault="00FB3FB0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</w:t>
      </w:r>
      <w:r w:rsidR="00C70839" w:rsidRPr="00E007DE">
        <w:rPr>
          <w:rFonts w:asciiTheme="minorEastAsia" w:eastAsiaTheme="minorEastAsia" w:hAnsiTheme="minorEastAsia" w:hint="eastAsia"/>
          <w:sz w:val="24"/>
        </w:rPr>
        <w:t>（一）盲仔峡28号岸标至33号岸标之间水域；</w:t>
      </w:r>
    </w:p>
    <w:p w:rsidR="00C70839" w:rsidRPr="00E007DE" w:rsidRDefault="00FB3FB0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</w:t>
      </w:r>
      <w:r w:rsidR="00C70839" w:rsidRPr="00E007DE">
        <w:rPr>
          <w:rFonts w:asciiTheme="minorEastAsia" w:eastAsiaTheme="minorEastAsia" w:hAnsiTheme="minorEastAsia" w:hint="eastAsia"/>
          <w:sz w:val="24"/>
        </w:rPr>
        <w:t>（二）大庙峡20号岸标上游200米至下游200米之间水域；</w:t>
      </w:r>
    </w:p>
    <w:p w:rsidR="00C70839" w:rsidRPr="00E007DE" w:rsidRDefault="00FB3FB0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</w:t>
      </w:r>
      <w:r w:rsidR="00C70839" w:rsidRPr="00E007DE">
        <w:rPr>
          <w:rFonts w:asciiTheme="minorEastAsia" w:eastAsiaTheme="minorEastAsia" w:hAnsiTheme="minorEastAsia" w:hint="eastAsia"/>
          <w:sz w:val="24"/>
        </w:rPr>
        <w:t>（三）潖江口至武广高铁白庙特大桥下游200米之间水域，但是客船除外；</w:t>
      </w:r>
    </w:p>
    <w:p w:rsidR="00C70839" w:rsidRPr="00E007DE" w:rsidRDefault="00FB3FB0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</w:t>
      </w:r>
      <w:r w:rsidR="00C70839" w:rsidRPr="00E007DE">
        <w:rPr>
          <w:rFonts w:asciiTheme="minorEastAsia" w:eastAsiaTheme="minorEastAsia" w:hAnsiTheme="minorEastAsia" w:hint="eastAsia"/>
          <w:sz w:val="24"/>
        </w:rPr>
        <w:t>（四）当清远水利枢纽下泄流量≥6000m3/s时，清远水利枢纽大坝上游2000米至下游1000米之间水域。</w:t>
      </w:r>
      <w:r w:rsidR="00AE720B" w:rsidRPr="00E007DE">
        <w:rPr>
          <w:rFonts w:asciiTheme="minorEastAsia" w:eastAsiaTheme="minorEastAsia" w:hAnsiTheme="minorEastAsia" w:hint="eastAsia"/>
          <w:sz w:val="24"/>
        </w:rPr>
        <w:t>”</w:t>
      </w:r>
    </w:p>
    <w:p w:rsidR="00AE720B" w:rsidRPr="00E007DE" w:rsidRDefault="00AE720B" w:rsidP="00E007DE">
      <w:pPr>
        <w:spacing w:line="52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b/>
          <w:sz w:val="24"/>
        </w:rPr>
        <w:t>二十</w:t>
      </w:r>
      <w:r w:rsidR="0051090A" w:rsidRPr="00E007DE">
        <w:rPr>
          <w:rFonts w:asciiTheme="minorEastAsia" w:eastAsiaTheme="minorEastAsia" w:hAnsiTheme="minorEastAsia" w:hint="eastAsia"/>
          <w:b/>
          <w:sz w:val="24"/>
        </w:rPr>
        <w:t>七</w:t>
      </w:r>
      <w:r w:rsidRPr="00E007DE">
        <w:rPr>
          <w:rFonts w:asciiTheme="minorEastAsia" w:eastAsiaTheme="minorEastAsia" w:hAnsiTheme="minorEastAsia" w:hint="eastAsia"/>
          <w:b/>
          <w:sz w:val="24"/>
        </w:rPr>
        <w:t>、</w:t>
      </w:r>
      <w:r w:rsidRPr="00E007DE">
        <w:rPr>
          <w:rFonts w:asciiTheme="minorEastAsia" w:eastAsiaTheme="minorEastAsia" w:hAnsiTheme="minorEastAsia" w:hint="eastAsia"/>
          <w:sz w:val="24"/>
        </w:rPr>
        <w:t>增加一条作为第一百五十五条：“本章</w:t>
      </w:r>
      <w:r w:rsidRPr="00E007DE">
        <w:rPr>
          <w:rFonts w:asciiTheme="minorEastAsia" w:eastAsiaTheme="minorEastAsia" w:hAnsiTheme="minorEastAsia"/>
          <w:sz w:val="24"/>
        </w:rPr>
        <w:t>的</w:t>
      </w:r>
      <w:r w:rsidRPr="00E007DE">
        <w:rPr>
          <w:rFonts w:asciiTheme="minorEastAsia" w:eastAsiaTheme="minorEastAsia" w:hAnsiTheme="minorEastAsia" w:hint="eastAsia"/>
          <w:sz w:val="24"/>
        </w:rPr>
        <w:t>饮</w:t>
      </w:r>
      <w:r w:rsidRPr="00E007DE">
        <w:rPr>
          <w:rFonts w:asciiTheme="minorEastAsia" w:eastAsiaTheme="minorEastAsia" w:hAnsiTheme="minorEastAsia"/>
          <w:sz w:val="24"/>
        </w:rPr>
        <w:t>用水水源一</w:t>
      </w:r>
      <w:r w:rsidRPr="00E007DE">
        <w:rPr>
          <w:rFonts w:asciiTheme="minorEastAsia" w:eastAsiaTheme="minorEastAsia" w:hAnsiTheme="minorEastAsia" w:hint="eastAsia"/>
          <w:sz w:val="24"/>
        </w:rPr>
        <w:t>级</w:t>
      </w:r>
      <w:r w:rsidRPr="00E007DE">
        <w:rPr>
          <w:rFonts w:asciiTheme="minorEastAsia" w:eastAsiaTheme="minorEastAsia" w:hAnsiTheme="minorEastAsia"/>
          <w:sz w:val="24"/>
        </w:rPr>
        <w:t>保</w:t>
      </w:r>
      <w:r w:rsidRPr="00E007DE">
        <w:rPr>
          <w:rFonts w:asciiTheme="minorEastAsia" w:eastAsiaTheme="minorEastAsia" w:hAnsiTheme="minorEastAsia" w:hint="eastAsia"/>
          <w:sz w:val="24"/>
        </w:rPr>
        <w:t>护</w:t>
      </w:r>
      <w:r w:rsidRPr="00E007DE">
        <w:rPr>
          <w:rFonts w:asciiTheme="minorEastAsia" w:eastAsiaTheme="minorEastAsia" w:hAnsiTheme="minorEastAsia"/>
          <w:sz w:val="24"/>
        </w:rPr>
        <w:t>区水域：</w:t>
      </w:r>
    </w:p>
    <w:p w:rsidR="00C70839" w:rsidRPr="00E007DE" w:rsidRDefault="00AE720B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lastRenderedPageBreak/>
        <w:t>“</w:t>
      </w:r>
      <w:r w:rsidR="00C70839" w:rsidRPr="00E007DE">
        <w:rPr>
          <w:rFonts w:asciiTheme="minorEastAsia" w:eastAsiaTheme="minorEastAsia" w:hAnsiTheme="minorEastAsia" w:hint="eastAsia"/>
          <w:sz w:val="24"/>
        </w:rPr>
        <w:t>（</w:t>
      </w:r>
      <w:r w:rsidRPr="00E007DE">
        <w:rPr>
          <w:rFonts w:asciiTheme="minorEastAsia" w:eastAsiaTheme="minorEastAsia" w:hAnsiTheme="minorEastAsia" w:hint="eastAsia"/>
          <w:sz w:val="24"/>
        </w:rPr>
        <w:t>一</w:t>
      </w:r>
      <w:r w:rsidR="00C70839" w:rsidRPr="00E007DE">
        <w:rPr>
          <w:rFonts w:asciiTheme="minorEastAsia" w:eastAsiaTheme="minorEastAsia" w:hAnsiTheme="minorEastAsia" w:hint="eastAsia"/>
          <w:sz w:val="24"/>
        </w:rPr>
        <w:t>）飞来峡横石饮用水水源一级保护区</w:t>
      </w:r>
      <w:r w:rsidR="004C6673" w:rsidRPr="00E007DE">
        <w:rPr>
          <w:rFonts w:asciiTheme="minorEastAsia" w:eastAsiaTheme="minorEastAsia" w:hAnsiTheme="minorEastAsia" w:hint="eastAsia"/>
          <w:sz w:val="24"/>
        </w:rPr>
        <w:t>水域：</w:t>
      </w:r>
      <w:r w:rsidR="00C70839" w:rsidRPr="00E007DE">
        <w:rPr>
          <w:rFonts w:asciiTheme="minorEastAsia" w:eastAsiaTheme="minorEastAsia" w:hAnsiTheme="minorEastAsia" w:hint="eastAsia"/>
          <w:sz w:val="24"/>
        </w:rPr>
        <w:t>取水口上游1000米至下游500米河流正常水位线以下的全部水域；</w:t>
      </w:r>
    </w:p>
    <w:p w:rsidR="00C70839" w:rsidRPr="00E007DE" w:rsidRDefault="00FB3FB0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</w:t>
      </w:r>
      <w:r w:rsidR="00C70839" w:rsidRPr="00E007DE">
        <w:rPr>
          <w:rFonts w:asciiTheme="minorEastAsia" w:eastAsiaTheme="minorEastAsia" w:hAnsiTheme="minorEastAsia" w:hint="eastAsia"/>
          <w:sz w:val="24"/>
        </w:rPr>
        <w:t>（</w:t>
      </w:r>
      <w:r w:rsidR="00AE720B" w:rsidRPr="00E007DE">
        <w:rPr>
          <w:rFonts w:asciiTheme="minorEastAsia" w:eastAsiaTheme="minorEastAsia" w:hAnsiTheme="minorEastAsia" w:hint="eastAsia"/>
          <w:sz w:val="24"/>
        </w:rPr>
        <w:t>二</w:t>
      </w:r>
      <w:r w:rsidR="00C70839" w:rsidRPr="00E007DE">
        <w:rPr>
          <w:rFonts w:asciiTheme="minorEastAsia" w:eastAsiaTheme="minorEastAsia" w:hAnsiTheme="minorEastAsia" w:hint="eastAsia"/>
          <w:sz w:val="24"/>
        </w:rPr>
        <w:t>）江南水厂饮用水水源一级保护区</w:t>
      </w:r>
      <w:r w:rsidR="004C6673" w:rsidRPr="00E007DE">
        <w:rPr>
          <w:rFonts w:asciiTheme="minorEastAsia" w:eastAsiaTheme="minorEastAsia" w:hAnsiTheme="minorEastAsia" w:hint="eastAsia"/>
          <w:sz w:val="24"/>
        </w:rPr>
        <w:t>水域：</w:t>
      </w:r>
      <w:r w:rsidR="00C70839" w:rsidRPr="00E007DE">
        <w:rPr>
          <w:rFonts w:asciiTheme="minorEastAsia" w:eastAsiaTheme="minorEastAsia" w:hAnsiTheme="minorEastAsia" w:hint="eastAsia"/>
          <w:sz w:val="24"/>
        </w:rPr>
        <w:t>取水口上游1300米至下游100米河流正常水位线以下的全部水域；</w:t>
      </w:r>
    </w:p>
    <w:p w:rsidR="00C70839" w:rsidRPr="00E007DE" w:rsidRDefault="00FB3FB0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</w:t>
      </w:r>
      <w:r w:rsidR="00C70839" w:rsidRPr="00E007DE">
        <w:rPr>
          <w:rFonts w:asciiTheme="minorEastAsia" w:eastAsiaTheme="minorEastAsia" w:hAnsiTheme="minorEastAsia" w:hint="eastAsia"/>
          <w:sz w:val="24"/>
        </w:rPr>
        <w:t>（</w:t>
      </w:r>
      <w:r w:rsidR="00AE720B" w:rsidRPr="00E007DE">
        <w:rPr>
          <w:rFonts w:asciiTheme="minorEastAsia" w:eastAsiaTheme="minorEastAsia" w:hAnsiTheme="minorEastAsia" w:hint="eastAsia"/>
          <w:sz w:val="24"/>
        </w:rPr>
        <w:t>三</w:t>
      </w:r>
      <w:r w:rsidR="00C70839" w:rsidRPr="00E007DE">
        <w:rPr>
          <w:rFonts w:asciiTheme="minorEastAsia" w:eastAsiaTheme="minorEastAsia" w:hAnsiTheme="minorEastAsia" w:hint="eastAsia"/>
          <w:sz w:val="24"/>
        </w:rPr>
        <w:t>）北江江湾饮用水水源一级保护区</w:t>
      </w:r>
      <w:r w:rsidR="004C6673" w:rsidRPr="00E007DE">
        <w:rPr>
          <w:rFonts w:asciiTheme="minorEastAsia" w:eastAsiaTheme="minorEastAsia" w:hAnsiTheme="minorEastAsia" w:hint="eastAsia"/>
          <w:sz w:val="24"/>
        </w:rPr>
        <w:t>水域：</w:t>
      </w:r>
      <w:r w:rsidR="00C70839" w:rsidRPr="00E007DE">
        <w:rPr>
          <w:rFonts w:asciiTheme="minorEastAsia" w:eastAsiaTheme="minorEastAsia" w:hAnsiTheme="minorEastAsia" w:hint="eastAsia"/>
          <w:sz w:val="24"/>
        </w:rPr>
        <w:t>取水口上游1000米至下游100米河流正常水位线以下（取水口侧）河岸到河道中泓线的水域；</w:t>
      </w:r>
    </w:p>
    <w:p w:rsidR="00C70839" w:rsidRPr="00E007DE" w:rsidRDefault="00FB3FB0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</w:t>
      </w:r>
      <w:r w:rsidR="00C70839" w:rsidRPr="00E007DE">
        <w:rPr>
          <w:rFonts w:asciiTheme="minorEastAsia" w:eastAsiaTheme="minorEastAsia" w:hAnsiTheme="minorEastAsia" w:hint="eastAsia"/>
          <w:sz w:val="24"/>
        </w:rPr>
        <w:t>（</w:t>
      </w:r>
      <w:r w:rsidR="00AE720B" w:rsidRPr="00E007DE">
        <w:rPr>
          <w:rFonts w:asciiTheme="minorEastAsia" w:eastAsiaTheme="minorEastAsia" w:hAnsiTheme="minorEastAsia" w:hint="eastAsia"/>
          <w:sz w:val="24"/>
        </w:rPr>
        <w:t>四</w:t>
      </w:r>
      <w:r w:rsidR="00C70839" w:rsidRPr="00E007DE">
        <w:rPr>
          <w:rFonts w:asciiTheme="minorEastAsia" w:eastAsiaTheme="minorEastAsia" w:hAnsiTheme="minorEastAsia" w:hint="eastAsia"/>
          <w:sz w:val="24"/>
        </w:rPr>
        <w:t>）七星岗饮用水水源一级保护区</w:t>
      </w:r>
      <w:r w:rsidR="004C6673" w:rsidRPr="00E007DE">
        <w:rPr>
          <w:rFonts w:asciiTheme="minorEastAsia" w:eastAsiaTheme="minorEastAsia" w:hAnsiTheme="minorEastAsia" w:hint="eastAsia"/>
          <w:sz w:val="24"/>
        </w:rPr>
        <w:t>水域：</w:t>
      </w:r>
      <w:r w:rsidR="00C70839" w:rsidRPr="00E007DE">
        <w:rPr>
          <w:rFonts w:asciiTheme="minorEastAsia" w:eastAsiaTheme="minorEastAsia" w:hAnsiTheme="minorEastAsia" w:hint="eastAsia"/>
          <w:sz w:val="24"/>
        </w:rPr>
        <w:t>北江清远市区附城镇大朗至七星岗水厂下游500</w:t>
      </w:r>
      <w:r w:rsidR="004C6673" w:rsidRPr="00E007DE">
        <w:rPr>
          <w:rFonts w:asciiTheme="minorEastAsia" w:eastAsiaTheme="minorEastAsia" w:hAnsiTheme="minorEastAsia" w:hint="eastAsia"/>
          <w:sz w:val="24"/>
        </w:rPr>
        <w:t>米河段的水域</w:t>
      </w:r>
      <w:r w:rsidR="00C70839" w:rsidRPr="00E007DE">
        <w:rPr>
          <w:rFonts w:asciiTheme="minorEastAsia" w:eastAsiaTheme="minorEastAsia" w:hAnsiTheme="minorEastAsia" w:hint="eastAsia"/>
          <w:sz w:val="24"/>
        </w:rPr>
        <w:t>；</w:t>
      </w:r>
    </w:p>
    <w:p w:rsidR="00C70839" w:rsidRPr="00E007DE" w:rsidRDefault="00FB3FB0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</w:t>
      </w:r>
      <w:r w:rsidR="00C70839" w:rsidRPr="00E007DE">
        <w:rPr>
          <w:rFonts w:asciiTheme="minorEastAsia" w:eastAsiaTheme="minorEastAsia" w:hAnsiTheme="minorEastAsia" w:hint="eastAsia"/>
          <w:sz w:val="24"/>
        </w:rPr>
        <w:t>（</w:t>
      </w:r>
      <w:r w:rsidR="00AE720B" w:rsidRPr="00E007DE">
        <w:rPr>
          <w:rFonts w:asciiTheme="minorEastAsia" w:eastAsiaTheme="minorEastAsia" w:hAnsiTheme="minorEastAsia" w:hint="eastAsia"/>
          <w:sz w:val="24"/>
        </w:rPr>
        <w:t>五</w:t>
      </w:r>
      <w:r w:rsidR="00C70839" w:rsidRPr="00E007DE">
        <w:rPr>
          <w:rFonts w:asciiTheme="minorEastAsia" w:eastAsiaTheme="minorEastAsia" w:hAnsiTheme="minorEastAsia" w:hint="eastAsia"/>
          <w:sz w:val="24"/>
        </w:rPr>
        <w:t>）北江芒洲饮用水水源一级保护区</w:t>
      </w:r>
      <w:r w:rsidR="004C6673" w:rsidRPr="00E007DE">
        <w:rPr>
          <w:rFonts w:asciiTheme="minorEastAsia" w:eastAsiaTheme="minorEastAsia" w:hAnsiTheme="minorEastAsia" w:hint="eastAsia"/>
          <w:sz w:val="24"/>
        </w:rPr>
        <w:t>水域：</w:t>
      </w:r>
      <w:r w:rsidR="00C70839" w:rsidRPr="00E007DE">
        <w:rPr>
          <w:rFonts w:asciiTheme="minorEastAsia" w:eastAsiaTheme="minorEastAsia" w:hAnsiTheme="minorEastAsia" w:hint="eastAsia"/>
          <w:sz w:val="24"/>
        </w:rPr>
        <w:t>取水口一侧上游1500米与下游100米之间的水域（河道</w:t>
      </w:r>
      <w:proofErr w:type="gramStart"/>
      <w:r w:rsidR="00C70839" w:rsidRPr="00E007DE">
        <w:rPr>
          <w:rFonts w:asciiTheme="minorEastAsia" w:eastAsiaTheme="minorEastAsia" w:hAnsiTheme="minorEastAsia" w:hint="eastAsia"/>
          <w:sz w:val="24"/>
        </w:rPr>
        <w:t>中弘线</w:t>
      </w:r>
      <w:proofErr w:type="gramEnd"/>
      <w:r w:rsidR="00C70839" w:rsidRPr="00E007DE">
        <w:rPr>
          <w:rFonts w:asciiTheme="minorEastAsia" w:eastAsiaTheme="minorEastAsia" w:hAnsiTheme="minorEastAsia" w:hint="eastAsia"/>
          <w:sz w:val="24"/>
        </w:rPr>
        <w:t>右岸）；</w:t>
      </w:r>
    </w:p>
    <w:p w:rsidR="00C70839" w:rsidRPr="00E007DE" w:rsidRDefault="00FB3FB0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</w:t>
      </w:r>
      <w:r w:rsidR="00C70839" w:rsidRPr="00E007DE">
        <w:rPr>
          <w:rFonts w:asciiTheme="minorEastAsia" w:eastAsiaTheme="minorEastAsia" w:hAnsiTheme="minorEastAsia" w:hint="eastAsia"/>
          <w:sz w:val="24"/>
        </w:rPr>
        <w:t>（</w:t>
      </w:r>
      <w:r w:rsidR="00AE720B" w:rsidRPr="00E007DE">
        <w:rPr>
          <w:rFonts w:asciiTheme="minorEastAsia" w:eastAsiaTheme="minorEastAsia" w:hAnsiTheme="minorEastAsia" w:hint="eastAsia"/>
          <w:sz w:val="24"/>
        </w:rPr>
        <w:t>六</w:t>
      </w:r>
      <w:r w:rsidR="00C70839" w:rsidRPr="00E007DE">
        <w:rPr>
          <w:rFonts w:asciiTheme="minorEastAsia" w:eastAsiaTheme="minorEastAsia" w:hAnsiTheme="minorEastAsia" w:hint="eastAsia"/>
          <w:sz w:val="24"/>
        </w:rPr>
        <w:t>）北江观洲坝饮水水源一级保护区</w:t>
      </w:r>
      <w:r w:rsidR="004C6673" w:rsidRPr="00E007DE">
        <w:rPr>
          <w:rFonts w:asciiTheme="minorEastAsia" w:eastAsiaTheme="minorEastAsia" w:hAnsiTheme="minorEastAsia" w:hint="eastAsia"/>
          <w:sz w:val="24"/>
        </w:rPr>
        <w:t>水域：</w:t>
      </w:r>
      <w:r w:rsidR="00C70839" w:rsidRPr="00E007DE">
        <w:rPr>
          <w:rFonts w:asciiTheme="minorEastAsia" w:eastAsiaTheme="minorEastAsia" w:hAnsiTheme="minorEastAsia" w:hint="eastAsia"/>
          <w:sz w:val="24"/>
        </w:rPr>
        <w:t>北江云山水厂吸水点上游1000</w:t>
      </w:r>
      <w:r w:rsidR="004C6673" w:rsidRPr="00E007DE">
        <w:rPr>
          <w:rFonts w:asciiTheme="minorEastAsia" w:eastAsiaTheme="minorEastAsia" w:hAnsiTheme="minorEastAsia" w:hint="eastAsia"/>
          <w:sz w:val="24"/>
        </w:rPr>
        <w:t>米至下游英德大桥的河段水域；</w:t>
      </w:r>
    </w:p>
    <w:p w:rsidR="00C70839" w:rsidRPr="00E007DE" w:rsidRDefault="00FB3FB0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</w:t>
      </w:r>
      <w:r w:rsidR="00C70839" w:rsidRPr="00E007DE">
        <w:rPr>
          <w:rFonts w:asciiTheme="minorEastAsia" w:eastAsiaTheme="minorEastAsia" w:hAnsiTheme="minorEastAsia" w:hint="eastAsia"/>
          <w:sz w:val="24"/>
        </w:rPr>
        <w:t>（</w:t>
      </w:r>
      <w:r w:rsidR="00AE720B" w:rsidRPr="00E007DE">
        <w:rPr>
          <w:rFonts w:asciiTheme="minorEastAsia" w:eastAsiaTheme="minorEastAsia" w:hAnsiTheme="minorEastAsia" w:hint="eastAsia"/>
          <w:sz w:val="24"/>
        </w:rPr>
        <w:t>七</w:t>
      </w:r>
      <w:r w:rsidR="00C70839" w:rsidRPr="00E007DE">
        <w:rPr>
          <w:rFonts w:asciiTheme="minorEastAsia" w:eastAsiaTheme="minorEastAsia" w:hAnsiTheme="minorEastAsia" w:hint="eastAsia"/>
          <w:sz w:val="24"/>
        </w:rPr>
        <w:t>）北江大旺区白沙饮用</w:t>
      </w:r>
      <w:r w:rsidR="004C6673" w:rsidRPr="00E007DE">
        <w:rPr>
          <w:rFonts w:asciiTheme="minorEastAsia" w:eastAsiaTheme="minorEastAsia" w:hAnsiTheme="minorEastAsia" w:hint="eastAsia"/>
          <w:sz w:val="24"/>
        </w:rPr>
        <w:t>水</w:t>
      </w:r>
      <w:r w:rsidR="00C70839" w:rsidRPr="00E007DE">
        <w:rPr>
          <w:rFonts w:asciiTheme="minorEastAsia" w:eastAsiaTheme="minorEastAsia" w:hAnsiTheme="minorEastAsia" w:hint="eastAsia"/>
          <w:sz w:val="24"/>
        </w:rPr>
        <w:t>水源一级保护区</w:t>
      </w:r>
      <w:r w:rsidR="004C6673" w:rsidRPr="00E007DE">
        <w:rPr>
          <w:rFonts w:asciiTheme="minorEastAsia" w:eastAsiaTheme="minorEastAsia" w:hAnsiTheme="minorEastAsia" w:hint="eastAsia"/>
          <w:sz w:val="24"/>
        </w:rPr>
        <w:t>水域</w:t>
      </w:r>
      <w:r w:rsidR="00C70839" w:rsidRPr="00E007DE">
        <w:rPr>
          <w:rFonts w:asciiTheme="minorEastAsia" w:eastAsiaTheme="minorEastAsia" w:hAnsiTheme="minorEastAsia" w:hint="eastAsia"/>
          <w:sz w:val="24"/>
        </w:rPr>
        <w:t>：白沙新吸水口上游1000米起至吸水口下游250米河段的水域</w:t>
      </w:r>
      <w:r w:rsidR="004C6673" w:rsidRPr="00E007DE">
        <w:rPr>
          <w:rFonts w:asciiTheme="minorEastAsia" w:eastAsiaTheme="minorEastAsia" w:hAnsiTheme="minorEastAsia" w:hint="eastAsia"/>
          <w:sz w:val="24"/>
        </w:rPr>
        <w:t>；</w:t>
      </w:r>
    </w:p>
    <w:p w:rsidR="00C70839" w:rsidRPr="00E007DE" w:rsidRDefault="00FB3FB0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</w:t>
      </w:r>
      <w:r w:rsidR="00C70839" w:rsidRPr="00E007DE">
        <w:rPr>
          <w:rFonts w:asciiTheme="minorEastAsia" w:eastAsiaTheme="minorEastAsia" w:hAnsiTheme="minorEastAsia" w:hint="eastAsia"/>
          <w:sz w:val="24"/>
        </w:rPr>
        <w:t>（</w:t>
      </w:r>
      <w:r w:rsidR="00AE720B" w:rsidRPr="00E007DE">
        <w:rPr>
          <w:rFonts w:asciiTheme="minorEastAsia" w:eastAsiaTheme="minorEastAsia" w:hAnsiTheme="minorEastAsia" w:hint="eastAsia"/>
          <w:sz w:val="24"/>
        </w:rPr>
        <w:t>八</w:t>
      </w:r>
      <w:r w:rsidR="00C70839" w:rsidRPr="00E007DE">
        <w:rPr>
          <w:rFonts w:asciiTheme="minorEastAsia" w:eastAsiaTheme="minorEastAsia" w:hAnsiTheme="minorEastAsia" w:hint="eastAsia"/>
          <w:sz w:val="24"/>
        </w:rPr>
        <w:t>）佛山市三水北江水厂饮用水水源一级保护区水域：北江清远界牌圩下2000米至三水思贤</w:t>
      </w:r>
      <w:proofErr w:type="gramStart"/>
      <w:r w:rsidR="00C70839" w:rsidRPr="00E007DE">
        <w:rPr>
          <w:rFonts w:asciiTheme="minorEastAsia" w:eastAsiaTheme="minorEastAsia" w:hAnsiTheme="minorEastAsia" w:hint="eastAsia"/>
          <w:sz w:val="24"/>
        </w:rPr>
        <w:t>滘</w:t>
      </w:r>
      <w:proofErr w:type="gramEnd"/>
      <w:r w:rsidR="00C70839" w:rsidRPr="00E007DE">
        <w:rPr>
          <w:rFonts w:asciiTheme="minorEastAsia" w:eastAsiaTheme="minorEastAsia" w:hAnsiTheme="minorEastAsia" w:hint="eastAsia"/>
          <w:sz w:val="24"/>
        </w:rPr>
        <w:t>河段，以河道中泓线为界，北江水厂吸水点上游1000米</w:t>
      </w:r>
      <w:r w:rsidR="004C6673" w:rsidRPr="00E007DE">
        <w:rPr>
          <w:rFonts w:asciiTheme="minorEastAsia" w:eastAsiaTheme="minorEastAsia" w:hAnsiTheme="minorEastAsia" w:hint="eastAsia"/>
          <w:sz w:val="24"/>
        </w:rPr>
        <w:t>至</w:t>
      </w:r>
      <w:r w:rsidR="00C70839" w:rsidRPr="00E007DE">
        <w:rPr>
          <w:rFonts w:asciiTheme="minorEastAsia" w:eastAsiaTheme="minorEastAsia" w:hAnsiTheme="minorEastAsia" w:hint="eastAsia"/>
          <w:sz w:val="24"/>
        </w:rPr>
        <w:t>下游500米靠吸水点一侧的水域。</w:t>
      </w:r>
      <w:r w:rsidRPr="00E007DE">
        <w:rPr>
          <w:rFonts w:asciiTheme="minorEastAsia" w:eastAsiaTheme="minorEastAsia" w:hAnsiTheme="minorEastAsia" w:hint="eastAsia"/>
          <w:sz w:val="24"/>
        </w:rPr>
        <w:t>”</w:t>
      </w:r>
    </w:p>
    <w:p w:rsidR="00FB3FB0" w:rsidRPr="00E007DE" w:rsidRDefault="00FB3FB0" w:rsidP="00E007DE">
      <w:pPr>
        <w:spacing w:line="52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b/>
          <w:sz w:val="24"/>
        </w:rPr>
        <w:t>二十</w:t>
      </w:r>
      <w:r w:rsidR="0051090A" w:rsidRPr="00E007DE">
        <w:rPr>
          <w:rFonts w:asciiTheme="minorEastAsia" w:eastAsiaTheme="minorEastAsia" w:hAnsiTheme="minorEastAsia" w:hint="eastAsia"/>
          <w:b/>
          <w:sz w:val="24"/>
        </w:rPr>
        <w:t>八</w:t>
      </w:r>
      <w:r w:rsidRPr="00E007DE">
        <w:rPr>
          <w:rFonts w:asciiTheme="minorEastAsia" w:eastAsiaTheme="minorEastAsia" w:hAnsiTheme="minorEastAsia" w:hint="eastAsia"/>
          <w:sz w:val="24"/>
        </w:rPr>
        <w:t>、将第一百五十六条修改为</w:t>
      </w:r>
      <w:r w:rsidRPr="00E007DE">
        <w:rPr>
          <w:rFonts w:asciiTheme="minorEastAsia" w:eastAsiaTheme="minorEastAsia" w:hAnsiTheme="minorEastAsia"/>
          <w:sz w:val="24"/>
        </w:rPr>
        <w:t>：“</w:t>
      </w:r>
      <w:r w:rsidRPr="00E007DE">
        <w:rPr>
          <w:rFonts w:asciiTheme="minorEastAsia" w:eastAsiaTheme="minorEastAsia" w:hAnsiTheme="minorEastAsia" w:hint="eastAsia"/>
          <w:sz w:val="24"/>
        </w:rPr>
        <w:t>客船、游艇掉头区包括：</w:t>
      </w:r>
    </w:p>
    <w:p w:rsidR="00FB3FB0" w:rsidRPr="00E007DE" w:rsidRDefault="00FB3FB0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“（一）飞霞码头上游15号岸标至飞霞码头下游200米之间水域；</w:t>
      </w:r>
    </w:p>
    <w:p w:rsidR="00FB3FB0" w:rsidRPr="00E007DE" w:rsidRDefault="00FB3FB0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“（二）飞来寺码头上游200米至紫竹林码头下游200米之间水域；</w:t>
      </w:r>
    </w:p>
    <w:p w:rsidR="004C6673" w:rsidRPr="00E007DE" w:rsidRDefault="00FB3FB0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“（三）武广高铁白庙特大桥下游200米至翠竹园码头之间水域。</w:t>
      </w:r>
      <w:r w:rsidRPr="00E007DE">
        <w:rPr>
          <w:rFonts w:asciiTheme="minorEastAsia" w:eastAsiaTheme="minorEastAsia" w:hAnsiTheme="minorEastAsia"/>
          <w:sz w:val="24"/>
        </w:rPr>
        <w:t>”</w:t>
      </w:r>
    </w:p>
    <w:p w:rsidR="008B091C" w:rsidRPr="00E007DE" w:rsidRDefault="008B091C" w:rsidP="00E007DE">
      <w:pPr>
        <w:spacing w:line="52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b/>
          <w:sz w:val="24"/>
        </w:rPr>
        <w:t>二十</w:t>
      </w:r>
      <w:r w:rsidR="0051090A" w:rsidRPr="00E007DE">
        <w:rPr>
          <w:rFonts w:asciiTheme="minorEastAsia" w:eastAsiaTheme="minorEastAsia" w:hAnsiTheme="minorEastAsia" w:hint="eastAsia"/>
          <w:b/>
          <w:sz w:val="24"/>
        </w:rPr>
        <w:t>九</w:t>
      </w:r>
      <w:r w:rsidRPr="00E007DE">
        <w:rPr>
          <w:rFonts w:asciiTheme="minorEastAsia" w:eastAsiaTheme="minorEastAsia" w:hAnsiTheme="minorEastAsia" w:hint="eastAsia"/>
          <w:sz w:val="24"/>
        </w:rPr>
        <w:t>、将第一百五十八条第（三）项修改为</w:t>
      </w:r>
      <w:r w:rsidRPr="00E007DE">
        <w:rPr>
          <w:rFonts w:asciiTheme="minorEastAsia" w:eastAsiaTheme="minorEastAsia" w:hAnsiTheme="minorEastAsia"/>
          <w:sz w:val="24"/>
        </w:rPr>
        <w:t>：</w:t>
      </w:r>
      <w:r w:rsidRPr="00E007DE">
        <w:rPr>
          <w:rFonts w:asciiTheme="minorEastAsia" w:eastAsiaTheme="minorEastAsia" w:hAnsiTheme="minorEastAsia" w:hint="eastAsia"/>
          <w:sz w:val="24"/>
        </w:rPr>
        <w:t>“河口三水二桥</w:t>
      </w:r>
      <w:r w:rsidRPr="00E007DE">
        <w:rPr>
          <w:rFonts w:asciiTheme="minorEastAsia" w:eastAsiaTheme="minorEastAsia" w:hAnsiTheme="minorEastAsia"/>
          <w:sz w:val="24"/>
        </w:rPr>
        <w:t>至老</w:t>
      </w:r>
      <w:r w:rsidRPr="00E007DE">
        <w:rPr>
          <w:rFonts w:asciiTheme="minorEastAsia" w:eastAsiaTheme="minorEastAsia" w:hAnsiTheme="minorEastAsia" w:hint="eastAsia"/>
          <w:sz w:val="24"/>
        </w:rPr>
        <w:t>鸦</w:t>
      </w:r>
      <w:r w:rsidRPr="00E007DE">
        <w:rPr>
          <w:rFonts w:asciiTheme="minorEastAsia" w:eastAsiaTheme="minorEastAsia" w:hAnsiTheme="minorEastAsia"/>
          <w:sz w:val="24"/>
        </w:rPr>
        <w:t>洲尾与左岸河口</w:t>
      </w:r>
      <w:r w:rsidRPr="00E007DE">
        <w:rPr>
          <w:rFonts w:asciiTheme="minorEastAsia" w:eastAsiaTheme="minorEastAsia" w:hAnsiTheme="minorEastAsia" w:hint="eastAsia"/>
          <w:sz w:val="24"/>
        </w:rPr>
        <w:t>监</w:t>
      </w:r>
      <w:r w:rsidRPr="00E007DE">
        <w:rPr>
          <w:rFonts w:asciiTheme="minorEastAsia" w:eastAsiaTheme="minorEastAsia" w:hAnsiTheme="minorEastAsia"/>
          <w:sz w:val="24"/>
        </w:rPr>
        <w:t>管点两</w:t>
      </w:r>
      <w:r w:rsidRPr="00E007DE">
        <w:rPr>
          <w:rFonts w:asciiTheme="minorEastAsia" w:eastAsiaTheme="minorEastAsia" w:hAnsiTheme="minorEastAsia" w:hint="eastAsia"/>
          <w:sz w:val="24"/>
        </w:rPr>
        <w:t>点连线</w:t>
      </w:r>
      <w:r w:rsidRPr="00E007DE">
        <w:rPr>
          <w:rFonts w:asciiTheme="minorEastAsia" w:eastAsiaTheme="minorEastAsia" w:hAnsiTheme="minorEastAsia"/>
          <w:sz w:val="24"/>
        </w:rPr>
        <w:t>之</w:t>
      </w:r>
      <w:r w:rsidRPr="00E007DE">
        <w:rPr>
          <w:rFonts w:asciiTheme="minorEastAsia" w:eastAsiaTheme="minorEastAsia" w:hAnsiTheme="minorEastAsia" w:hint="eastAsia"/>
          <w:sz w:val="24"/>
        </w:rPr>
        <w:t>间</w:t>
      </w:r>
      <w:r w:rsidRPr="00E007DE">
        <w:rPr>
          <w:rFonts w:asciiTheme="minorEastAsia" w:eastAsiaTheme="minorEastAsia" w:hAnsiTheme="minorEastAsia"/>
          <w:sz w:val="24"/>
        </w:rPr>
        <w:t>，除洪水期外，航速不得超</w:t>
      </w:r>
      <w:r w:rsidRPr="00E007DE">
        <w:rPr>
          <w:rFonts w:asciiTheme="minorEastAsia" w:eastAsiaTheme="minorEastAsia" w:hAnsiTheme="minorEastAsia" w:hint="eastAsia"/>
          <w:sz w:val="24"/>
        </w:rPr>
        <w:t>过</w:t>
      </w:r>
      <w:r w:rsidRPr="00E007DE">
        <w:rPr>
          <w:rFonts w:asciiTheme="minorEastAsia" w:eastAsiaTheme="minorEastAsia" w:hAnsiTheme="minorEastAsia"/>
          <w:sz w:val="24"/>
        </w:rPr>
        <w:t>7</w:t>
      </w:r>
      <w:r w:rsidRPr="00E007DE">
        <w:rPr>
          <w:rFonts w:asciiTheme="minorEastAsia" w:eastAsiaTheme="minorEastAsia" w:hAnsiTheme="minorEastAsia" w:hint="eastAsia"/>
          <w:sz w:val="24"/>
        </w:rPr>
        <w:t>节。”</w:t>
      </w:r>
    </w:p>
    <w:p w:rsidR="004C6673" w:rsidRPr="00E007DE" w:rsidRDefault="0051090A" w:rsidP="00E007DE">
      <w:pPr>
        <w:spacing w:line="52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b/>
          <w:sz w:val="24"/>
        </w:rPr>
        <w:t>三十</w:t>
      </w:r>
      <w:r w:rsidR="008B091C" w:rsidRPr="00E007DE">
        <w:rPr>
          <w:rFonts w:asciiTheme="minorEastAsia" w:eastAsiaTheme="minorEastAsia" w:hAnsiTheme="minorEastAsia" w:hint="eastAsia"/>
          <w:sz w:val="24"/>
        </w:rPr>
        <w:t>、</w:t>
      </w:r>
      <w:r w:rsidR="00FB3FB0" w:rsidRPr="00E007DE">
        <w:rPr>
          <w:rFonts w:asciiTheme="minorEastAsia" w:eastAsiaTheme="minorEastAsia" w:hAnsiTheme="minorEastAsia" w:hint="eastAsia"/>
          <w:sz w:val="24"/>
        </w:rPr>
        <w:t>将第一百六十二条、第一百六十九条、第一百七十六条中的“船舶拖带或者工程船拖带自身属具”修改为：“船舶载运、拖带或者工程船拖带自身属具”。</w:t>
      </w:r>
    </w:p>
    <w:p w:rsidR="00FB3FB0" w:rsidRPr="00E007DE" w:rsidRDefault="008B091C" w:rsidP="00E007DE">
      <w:pPr>
        <w:spacing w:line="52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b/>
          <w:sz w:val="24"/>
        </w:rPr>
        <w:lastRenderedPageBreak/>
        <w:t>三十</w:t>
      </w:r>
      <w:r w:rsidR="0051090A" w:rsidRPr="00E007DE">
        <w:rPr>
          <w:rFonts w:asciiTheme="minorEastAsia" w:eastAsiaTheme="minorEastAsia" w:hAnsiTheme="minorEastAsia" w:hint="eastAsia"/>
          <w:b/>
          <w:sz w:val="24"/>
        </w:rPr>
        <w:t>一</w:t>
      </w:r>
      <w:r w:rsidRPr="00E007DE">
        <w:rPr>
          <w:rFonts w:asciiTheme="minorEastAsia" w:eastAsiaTheme="minorEastAsia" w:hAnsiTheme="minorEastAsia" w:hint="eastAsia"/>
          <w:sz w:val="24"/>
        </w:rPr>
        <w:t>、</w:t>
      </w:r>
      <w:r w:rsidR="00FB3FB0" w:rsidRPr="00E007DE">
        <w:rPr>
          <w:rFonts w:asciiTheme="minorEastAsia" w:eastAsiaTheme="minorEastAsia" w:hAnsiTheme="minorEastAsia" w:hint="eastAsia"/>
          <w:sz w:val="24"/>
        </w:rPr>
        <w:t>增加一条作为第一百六十四条：“本节</w:t>
      </w:r>
      <w:r w:rsidR="00FB3FB0" w:rsidRPr="00E007DE">
        <w:rPr>
          <w:rFonts w:asciiTheme="minorEastAsia" w:eastAsiaTheme="minorEastAsia" w:hAnsiTheme="minorEastAsia"/>
          <w:sz w:val="24"/>
        </w:rPr>
        <w:t>的</w:t>
      </w:r>
      <w:r w:rsidR="00FB3FB0" w:rsidRPr="00E007DE">
        <w:rPr>
          <w:rFonts w:asciiTheme="minorEastAsia" w:eastAsiaTheme="minorEastAsia" w:hAnsiTheme="minorEastAsia" w:hint="eastAsia"/>
          <w:sz w:val="24"/>
        </w:rPr>
        <w:t>饮</w:t>
      </w:r>
      <w:r w:rsidR="00FB3FB0" w:rsidRPr="00E007DE">
        <w:rPr>
          <w:rFonts w:asciiTheme="minorEastAsia" w:eastAsiaTheme="minorEastAsia" w:hAnsiTheme="minorEastAsia"/>
          <w:sz w:val="24"/>
        </w:rPr>
        <w:t>用水水源一</w:t>
      </w:r>
      <w:r w:rsidR="00FB3FB0" w:rsidRPr="00E007DE">
        <w:rPr>
          <w:rFonts w:asciiTheme="minorEastAsia" w:eastAsiaTheme="minorEastAsia" w:hAnsiTheme="minorEastAsia" w:hint="eastAsia"/>
          <w:sz w:val="24"/>
        </w:rPr>
        <w:t>级</w:t>
      </w:r>
      <w:r w:rsidR="00FB3FB0" w:rsidRPr="00E007DE">
        <w:rPr>
          <w:rFonts w:asciiTheme="minorEastAsia" w:eastAsiaTheme="minorEastAsia" w:hAnsiTheme="minorEastAsia"/>
          <w:sz w:val="24"/>
        </w:rPr>
        <w:t>保</w:t>
      </w:r>
      <w:r w:rsidR="00FB3FB0" w:rsidRPr="00E007DE">
        <w:rPr>
          <w:rFonts w:asciiTheme="minorEastAsia" w:eastAsiaTheme="minorEastAsia" w:hAnsiTheme="minorEastAsia" w:hint="eastAsia"/>
          <w:sz w:val="24"/>
        </w:rPr>
        <w:t>护</w:t>
      </w:r>
      <w:r w:rsidR="00FB3FB0" w:rsidRPr="00E007DE">
        <w:rPr>
          <w:rFonts w:asciiTheme="minorEastAsia" w:eastAsiaTheme="minorEastAsia" w:hAnsiTheme="minorEastAsia"/>
          <w:sz w:val="24"/>
        </w:rPr>
        <w:t>区水域：</w:t>
      </w:r>
    </w:p>
    <w:p w:rsidR="00FB3FB0" w:rsidRPr="00E007DE" w:rsidRDefault="00FB3FB0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“（一）石塘水厂饮用水水源一级保护区水域：东平水道三水河段石塘水厂吸水点上游1000米至下游500米之间的水域；</w:t>
      </w:r>
    </w:p>
    <w:p w:rsidR="00FB3FB0" w:rsidRPr="00E007DE" w:rsidRDefault="00FB3FB0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“（二）南海第二水厂饮用水水源一级保护区水域：北江干流南海第二水厂取水口上游1000米至下游800米之间的水域；</w:t>
      </w:r>
    </w:p>
    <w:p w:rsidR="004C6673" w:rsidRPr="00E007DE" w:rsidRDefault="00FB3FB0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“（三）佛山市禅城沙口（石湾）水厂饮用水水源一级保护区水域：</w:t>
      </w:r>
      <w:proofErr w:type="gramStart"/>
      <w:r w:rsidRPr="00E007DE">
        <w:rPr>
          <w:rFonts w:asciiTheme="minorEastAsia" w:eastAsiaTheme="minorEastAsia" w:hAnsiTheme="minorEastAsia" w:hint="eastAsia"/>
          <w:sz w:val="24"/>
        </w:rPr>
        <w:t>潭洲</w:t>
      </w:r>
      <w:proofErr w:type="gramEnd"/>
      <w:r w:rsidRPr="00E007DE">
        <w:rPr>
          <w:rFonts w:asciiTheme="minorEastAsia" w:eastAsiaTheme="minorEastAsia" w:hAnsiTheme="minorEastAsia" w:hint="eastAsia"/>
          <w:sz w:val="24"/>
        </w:rPr>
        <w:t>水道沙口（石湾）水厂吸水点上游1000米、下游500米之间的水域。”</w:t>
      </w:r>
    </w:p>
    <w:p w:rsidR="00FB3FB0" w:rsidRPr="00E007DE" w:rsidRDefault="00FB3FB0" w:rsidP="00E007DE">
      <w:pPr>
        <w:spacing w:line="52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b/>
          <w:sz w:val="24"/>
        </w:rPr>
        <w:t>三十</w:t>
      </w:r>
      <w:r w:rsidR="0051090A" w:rsidRPr="00E007DE">
        <w:rPr>
          <w:rFonts w:asciiTheme="minorEastAsia" w:eastAsiaTheme="minorEastAsia" w:hAnsiTheme="minorEastAsia" w:hint="eastAsia"/>
          <w:b/>
          <w:sz w:val="24"/>
        </w:rPr>
        <w:t>二</w:t>
      </w:r>
      <w:r w:rsidRPr="00E007DE">
        <w:rPr>
          <w:rFonts w:asciiTheme="minorEastAsia" w:eastAsiaTheme="minorEastAsia" w:hAnsiTheme="minorEastAsia" w:hint="eastAsia"/>
          <w:sz w:val="24"/>
        </w:rPr>
        <w:t>、增加一条作为第一百七十二条：“本节</w:t>
      </w:r>
      <w:r w:rsidRPr="00E007DE">
        <w:rPr>
          <w:rFonts w:asciiTheme="minorEastAsia" w:eastAsiaTheme="minorEastAsia" w:hAnsiTheme="minorEastAsia"/>
          <w:sz w:val="24"/>
        </w:rPr>
        <w:t>的</w:t>
      </w:r>
      <w:r w:rsidRPr="00E007DE">
        <w:rPr>
          <w:rFonts w:asciiTheme="minorEastAsia" w:eastAsiaTheme="minorEastAsia" w:hAnsiTheme="minorEastAsia" w:hint="eastAsia"/>
          <w:sz w:val="24"/>
        </w:rPr>
        <w:t>饮</w:t>
      </w:r>
      <w:r w:rsidRPr="00E007DE">
        <w:rPr>
          <w:rFonts w:asciiTheme="minorEastAsia" w:eastAsiaTheme="minorEastAsia" w:hAnsiTheme="minorEastAsia"/>
          <w:sz w:val="24"/>
        </w:rPr>
        <w:t>用水水源一</w:t>
      </w:r>
      <w:r w:rsidRPr="00E007DE">
        <w:rPr>
          <w:rFonts w:asciiTheme="minorEastAsia" w:eastAsiaTheme="minorEastAsia" w:hAnsiTheme="minorEastAsia" w:hint="eastAsia"/>
          <w:sz w:val="24"/>
        </w:rPr>
        <w:t>级</w:t>
      </w:r>
      <w:r w:rsidRPr="00E007DE">
        <w:rPr>
          <w:rFonts w:asciiTheme="minorEastAsia" w:eastAsiaTheme="minorEastAsia" w:hAnsiTheme="minorEastAsia"/>
          <w:sz w:val="24"/>
        </w:rPr>
        <w:t>保</w:t>
      </w:r>
      <w:r w:rsidRPr="00E007DE">
        <w:rPr>
          <w:rFonts w:asciiTheme="minorEastAsia" w:eastAsiaTheme="minorEastAsia" w:hAnsiTheme="minorEastAsia" w:hint="eastAsia"/>
          <w:sz w:val="24"/>
        </w:rPr>
        <w:t>护</w:t>
      </w:r>
      <w:r w:rsidRPr="00E007DE">
        <w:rPr>
          <w:rFonts w:asciiTheme="minorEastAsia" w:eastAsiaTheme="minorEastAsia" w:hAnsiTheme="minorEastAsia"/>
          <w:sz w:val="24"/>
        </w:rPr>
        <w:t>区水域：</w:t>
      </w:r>
    </w:p>
    <w:p w:rsidR="00FB3FB0" w:rsidRPr="00E007DE" w:rsidRDefault="00FB3FB0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“（一）佛山市禅城南庄紫洞水厂饮用水水源一级保护区水域：</w:t>
      </w:r>
      <w:proofErr w:type="gramStart"/>
      <w:r w:rsidRPr="00E007DE">
        <w:rPr>
          <w:rFonts w:asciiTheme="minorEastAsia" w:eastAsiaTheme="minorEastAsia" w:hAnsiTheme="minorEastAsia" w:hint="eastAsia"/>
          <w:sz w:val="24"/>
        </w:rPr>
        <w:t>潭洲</w:t>
      </w:r>
      <w:proofErr w:type="gramEnd"/>
      <w:r w:rsidRPr="00E007DE">
        <w:rPr>
          <w:rFonts w:asciiTheme="minorEastAsia" w:eastAsiaTheme="minorEastAsia" w:hAnsiTheme="minorEastAsia" w:hint="eastAsia"/>
          <w:sz w:val="24"/>
        </w:rPr>
        <w:t>水道</w:t>
      </w:r>
      <w:proofErr w:type="gramStart"/>
      <w:r w:rsidRPr="00E007DE">
        <w:rPr>
          <w:rFonts w:asciiTheme="minorEastAsia" w:eastAsiaTheme="minorEastAsia" w:hAnsiTheme="minorEastAsia" w:hint="eastAsia"/>
          <w:sz w:val="24"/>
        </w:rPr>
        <w:t>南庄紫洞水厂</w:t>
      </w:r>
      <w:proofErr w:type="gramEnd"/>
      <w:r w:rsidRPr="00E007DE">
        <w:rPr>
          <w:rFonts w:asciiTheme="minorEastAsia" w:eastAsiaTheme="minorEastAsia" w:hAnsiTheme="minorEastAsia" w:hint="eastAsia"/>
          <w:sz w:val="24"/>
        </w:rPr>
        <w:t>吸水点上游1000米（含北江干流）至下游500米（含顺德水道）之间水域；</w:t>
      </w:r>
    </w:p>
    <w:p w:rsidR="00FB3FB0" w:rsidRPr="00E007DE" w:rsidRDefault="00FB3FB0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“（二）佛山市顺德藤溪水厂饮用水水源一级保护区水域：顺德水道藤溪水厂吸水点上游1000米至下游500米之间水域；</w:t>
      </w:r>
    </w:p>
    <w:p w:rsidR="00FB3FB0" w:rsidRPr="00E007DE" w:rsidRDefault="00FB3FB0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“（三）羊额—北</w:t>
      </w:r>
      <w:proofErr w:type="gramStart"/>
      <w:r w:rsidRPr="00E007DE">
        <w:rPr>
          <w:rFonts w:asciiTheme="minorEastAsia" w:eastAsiaTheme="minorEastAsia" w:hAnsiTheme="minorEastAsia" w:hint="eastAsia"/>
          <w:sz w:val="24"/>
        </w:rPr>
        <w:t>滘</w:t>
      </w:r>
      <w:proofErr w:type="gramEnd"/>
      <w:r w:rsidRPr="00E007DE">
        <w:rPr>
          <w:rFonts w:asciiTheme="minorEastAsia" w:eastAsiaTheme="minorEastAsia" w:hAnsiTheme="minorEastAsia" w:hint="eastAsia"/>
          <w:sz w:val="24"/>
        </w:rPr>
        <w:t>水厂饮用水水源一级保护区水域：顺德水道</w:t>
      </w:r>
      <w:proofErr w:type="gramStart"/>
      <w:r w:rsidRPr="00E007DE">
        <w:rPr>
          <w:rFonts w:asciiTheme="minorEastAsia" w:eastAsiaTheme="minorEastAsia" w:hAnsiTheme="minorEastAsia" w:hint="eastAsia"/>
          <w:sz w:val="24"/>
        </w:rPr>
        <w:t>沙栏至羊</w:t>
      </w:r>
      <w:proofErr w:type="gramEnd"/>
      <w:r w:rsidRPr="00E007DE">
        <w:rPr>
          <w:rFonts w:asciiTheme="minorEastAsia" w:eastAsiaTheme="minorEastAsia" w:hAnsiTheme="minorEastAsia" w:hint="eastAsia"/>
          <w:sz w:val="24"/>
        </w:rPr>
        <w:t>额水厂取水口下游1000米之间约2300米水域；</w:t>
      </w:r>
    </w:p>
    <w:p w:rsidR="00FB3FB0" w:rsidRPr="00E007DE" w:rsidRDefault="00FB3FB0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“（四）广州市南洲水厂顺德水道取水口饮用水水源一级保护区水域：西达发电厂东边界以东至管桩厂西边界之间的水域（距离约620米，取水口至西达发电厂东边界265米，至管桩厂西边界355米）。”</w:t>
      </w:r>
    </w:p>
    <w:p w:rsidR="001042AE" w:rsidRPr="00E007DE" w:rsidRDefault="001042AE" w:rsidP="00E007DE">
      <w:pPr>
        <w:spacing w:line="52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b/>
          <w:sz w:val="24"/>
        </w:rPr>
        <w:t>三十</w:t>
      </w:r>
      <w:r w:rsidR="0051090A" w:rsidRPr="00E007DE">
        <w:rPr>
          <w:rFonts w:asciiTheme="minorEastAsia" w:eastAsiaTheme="minorEastAsia" w:hAnsiTheme="minorEastAsia" w:hint="eastAsia"/>
          <w:b/>
          <w:sz w:val="24"/>
        </w:rPr>
        <w:t>三</w:t>
      </w:r>
      <w:r w:rsidRPr="00E007DE">
        <w:rPr>
          <w:rFonts w:asciiTheme="minorEastAsia" w:eastAsiaTheme="minorEastAsia" w:hAnsiTheme="minorEastAsia" w:hint="eastAsia"/>
          <w:sz w:val="24"/>
        </w:rPr>
        <w:t>、增加一条作为第一百七十九条：“本节的饮用水水源一级保护区水域：</w:t>
      </w:r>
    </w:p>
    <w:p w:rsidR="001042AE" w:rsidRPr="00E007DE" w:rsidRDefault="001042AE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“（一）东海水道（含南沙涌）均安水厂取水口上游1500米至下游1500米之间的水域；</w:t>
      </w:r>
    </w:p>
    <w:p w:rsidR="00FB3FB0" w:rsidRPr="00E007DE" w:rsidRDefault="001042AE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“（二）中山、佛山边界至东凤水厂取水口下游1000米的河段，以中泓线为界，保留一定宽度的航道外，水域范围为航道边界线至取水口一侧河岸线。”</w:t>
      </w:r>
    </w:p>
    <w:p w:rsidR="00FB3FB0" w:rsidRPr="00E007DE" w:rsidRDefault="002F1A59" w:rsidP="00E007DE">
      <w:pPr>
        <w:spacing w:line="52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b/>
          <w:sz w:val="24"/>
        </w:rPr>
        <w:lastRenderedPageBreak/>
        <w:t>三十</w:t>
      </w:r>
      <w:r w:rsidR="0051090A" w:rsidRPr="00E007DE">
        <w:rPr>
          <w:rFonts w:asciiTheme="minorEastAsia" w:eastAsiaTheme="minorEastAsia" w:hAnsiTheme="minorEastAsia" w:hint="eastAsia"/>
          <w:b/>
          <w:sz w:val="24"/>
        </w:rPr>
        <w:t>四</w:t>
      </w:r>
      <w:r w:rsidRPr="00E007DE">
        <w:rPr>
          <w:rFonts w:asciiTheme="minorEastAsia" w:eastAsiaTheme="minorEastAsia" w:hAnsiTheme="minorEastAsia" w:hint="eastAsia"/>
          <w:sz w:val="24"/>
        </w:rPr>
        <w:t>、将第一百八十六条第（二十四）项修订为“白</w:t>
      </w:r>
      <w:proofErr w:type="gramStart"/>
      <w:r w:rsidRPr="00E007DE">
        <w:rPr>
          <w:rFonts w:asciiTheme="minorEastAsia" w:eastAsiaTheme="minorEastAsia" w:hAnsiTheme="minorEastAsia" w:hint="eastAsia"/>
          <w:sz w:val="24"/>
        </w:rPr>
        <w:t>坭</w:t>
      </w:r>
      <w:proofErr w:type="gramEnd"/>
      <w:r w:rsidRPr="00E007DE">
        <w:rPr>
          <w:rFonts w:asciiTheme="minorEastAsia" w:eastAsiaTheme="minorEastAsia" w:hAnsiTheme="minorEastAsia" w:hint="eastAsia"/>
          <w:sz w:val="24"/>
        </w:rPr>
        <w:t>水道：白</w:t>
      </w:r>
      <w:proofErr w:type="gramStart"/>
      <w:r w:rsidRPr="00E007DE">
        <w:rPr>
          <w:rFonts w:asciiTheme="minorEastAsia" w:eastAsiaTheme="minorEastAsia" w:hAnsiTheme="minorEastAsia" w:hint="eastAsia"/>
          <w:sz w:val="24"/>
        </w:rPr>
        <w:t>坭圩至白坭</w:t>
      </w:r>
      <w:proofErr w:type="gramEnd"/>
      <w:r w:rsidRPr="00E007DE">
        <w:rPr>
          <w:rFonts w:asciiTheme="minorEastAsia" w:eastAsiaTheme="minorEastAsia" w:hAnsiTheme="minorEastAsia" w:hint="eastAsia"/>
          <w:sz w:val="24"/>
        </w:rPr>
        <w:t>河大桥（不含桥）之间水域”。</w:t>
      </w:r>
    </w:p>
    <w:p w:rsidR="002F1A59" w:rsidRPr="00E007DE" w:rsidRDefault="002F1A59" w:rsidP="00E007DE">
      <w:pPr>
        <w:spacing w:line="52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b/>
          <w:sz w:val="24"/>
        </w:rPr>
        <w:t>三十</w:t>
      </w:r>
      <w:r w:rsidR="0051090A" w:rsidRPr="00E007DE">
        <w:rPr>
          <w:rFonts w:asciiTheme="minorEastAsia" w:eastAsiaTheme="minorEastAsia" w:hAnsiTheme="minorEastAsia" w:hint="eastAsia"/>
          <w:b/>
          <w:sz w:val="24"/>
        </w:rPr>
        <w:t>五</w:t>
      </w:r>
      <w:r w:rsidRPr="00E007DE">
        <w:rPr>
          <w:rFonts w:asciiTheme="minorEastAsia" w:eastAsiaTheme="minorEastAsia" w:hAnsiTheme="minorEastAsia" w:hint="eastAsia"/>
          <w:sz w:val="24"/>
        </w:rPr>
        <w:t>、增加一条作为第一百七十九条：“本章</w:t>
      </w:r>
      <w:r w:rsidRPr="00E007DE">
        <w:rPr>
          <w:rFonts w:asciiTheme="minorEastAsia" w:eastAsiaTheme="minorEastAsia" w:hAnsiTheme="minorEastAsia"/>
          <w:sz w:val="24"/>
        </w:rPr>
        <w:t>的</w:t>
      </w:r>
      <w:r w:rsidRPr="00E007DE">
        <w:rPr>
          <w:rFonts w:asciiTheme="minorEastAsia" w:eastAsiaTheme="minorEastAsia" w:hAnsiTheme="minorEastAsia" w:hint="eastAsia"/>
          <w:sz w:val="24"/>
        </w:rPr>
        <w:t>饮</w:t>
      </w:r>
      <w:r w:rsidRPr="00E007DE">
        <w:rPr>
          <w:rFonts w:asciiTheme="minorEastAsia" w:eastAsiaTheme="minorEastAsia" w:hAnsiTheme="minorEastAsia"/>
          <w:sz w:val="24"/>
        </w:rPr>
        <w:t>用水水源一</w:t>
      </w:r>
      <w:r w:rsidRPr="00E007DE">
        <w:rPr>
          <w:rFonts w:asciiTheme="minorEastAsia" w:eastAsiaTheme="minorEastAsia" w:hAnsiTheme="minorEastAsia" w:hint="eastAsia"/>
          <w:sz w:val="24"/>
        </w:rPr>
        <w:t>级</w:t>
      </w:r>
      <w:r w:rsidRPr="00E007DE">
        <w:rPr>
          <w:rFonts w:asciiTheme="minorEastAsia" w:eastAsiaTheme="minorEastAsia" w:hAnsiTheme="minorEastAsia"/>
          <w:sz w:val="24"/>
        </w:rPr>
        <w:t>保</w:t>
      </w:r>
      <w:r w:rsidRPr="00E007DE">
        <w:rPr>
          <w:rFonts w:asciiTheme="minorEastAsia" w:eastAsiaTheme="minorEastAsia" w:hAnsiTheme="minorEastAsia" w:hint="eastAsia"/>
          <w:sz w:val="24"/>
        </w:rPr>
        <w:t>护</w:t>
      </w:r>
      <w:r w:rsidRPr="00E007DE">
        <w:rPr>
          <w:rFonts w:asciiTheme="minorEastAsia" w:eastAsiaTheme="minorEastAsia" w:hAnsiTheme="minorEastAsia"/>
          <w:sz w:val="24"/>
        </w:rPr>
        <w:t>区水域：</w:t>
      </w:r>
    </w:p>
    <w:p w:rsidR="002F1A59" w:rsidRPr="00E007DE" w:rsidRDefault="008D56FA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</w:t>
      </w:r>
      <w:r w:rsidR="002F1A59" w:rsidRPr="00E007DE">
        <w:rPr>
          <w:rFonts w:asciiTheme="minorEastAsia" w:eastAsiaTheme="minorEastAsia" w:hAnsiTheme="minorEastAsia" w:hint="eastAsia"/>
          <w:sz w:val="24"/>
        </w:rPr>
        <w:t>（一）流溪河中下游、白</w:t>
      </w:r>
      <w:proofErr w:type="gramStart"/>
      <w:r w:rsidR="002F1A59" w:rsidRPr="00E007DE">
        <w:rPr>
          <w:rFonts w:asciiTheme="minorEastAsia" w:eastAsiaTheme="minorEastAsia" w:hAnsiTheme="minorEastAsia" w:hint="eastAsia"/>
          <w:sz w:val="24"/>
        </w:rPr>
        <w:t>坭</w:t>
      </w:r>
      <w:proofErr w:type="gramEnd"/>
      <w:r w:rsidR="002F1A59" w:rsidRPr="00E007DE">
        <w:rPr>
          <w:rFonts w:asciiTheme="minorEastAsia" w:eastAsiaTheme="minorEastAsia" w:hAnsiTheme="minorEastAsia" w:hint="eastAsia"/>
          <w:sz w:val="24"/>
        </w:rPr>
        <w:t>河及西航道饮用水源一级保护区水域：</w:t>
      </w:r>
    </w:p>
    <w:p w:rsidR="002F1A59" w:rsidRPr="00E007DE" w:rsidRDefault="008D56FA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“1.</w:t>
      </w:r>
      <w:r w:rsidR="002F1A59" w:rsidRPr="00E007DE">
        <w:rPr>
          <w:rFonts w:asciiTheme="minorEastAsia" w:eastAsiaTheme="minorEastAsia" w:hAnsiTheme="minorEastAsia" w:hint="eastAsia"/>
          <w:sz w:val="24"/>
        </w:rPr>
        <w:t>西村水厂原吸水口上游1000 米至原吸水口下游1000 米的河段，河道中泓线至原吸水口一侧河堤临水</w:t>
      </w:r>
      <w:proofErr w:type="gramStart"/>
      <w:r w:rsidR="002F1A59" w:rsidRPr="00E007DE">
        <w:rPr>
          <w:rFonts w:asciiTheme="minorEastAsia" w:eastAsiaTheme="minorEastAsia" w:hAnsiTheme="minorEastAsia" w:hint="eastAsia"/>
          <w:sz w:val="24"/>
        </w:rPr>
        <w:t>侧堤肩</w:t>
      </w:r>
      <w:proofErr w:type="gramEnd"/>
      <w:r w:rsidR="002F1A59" w:rsidRPr="00E007DE">
        <w:rPr>
          <w:rFonts w:asciiTheme="minorEastAsia" w:eastAsiaTheme="minorEastAsia" w:hAnsiTheme="minorEastAsia" w:hint="eastAsia"/>
          <w:sz w:val="24"/>
        </w:rPr>
        <w:t>之间</w:t>
      </w:r>
      <w:r w:rsidRPr="00E007DE">
        <w:rPr>
          <w:rFonts w:asciiTheme="minorEastAsia" w:eastAsiaTheme="minorEastAsia" w:hAnsiTheme="minorEastAsia" w:hint="eastAsia"/>
          <w:sz w:val="24"/>
        </w:rPr>
        <w:t>水域；</w:t>
      </w:r>
    </w:p>
    <w:p w:rsidR="002F1A59" w:rsidRPr="00E007DE" w:rsidRDefault="008D56FA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“2.</w:t>
      </w:r>
      <w:r w:rsidR="002F1A59" w:rsidRPr="00E007DE">
        <w:rPr>
          <w:rFonts w:asciiTheme="minorEastAsia" w:eastAsiaTheme="minorEastAsia" w:hAnsiTheme="minorEastAsia" w:hint="eastAsia"/>
          <w:sz w:val="24"/>
        </w:rPr>
        <w:t>石门水厂原吸水口上游1000 米至原吸水口下游1000 米的河段，河道中泓线至原吸水口一侧河堤临水</w:t>
      </w:r>
      <w:proofErr w:type="gramStart"/>
      <w:r w:rsidR="002F1A59" w:rsidRPr="00E007DE">
        <w:rPr>
          <w:rFonts w:asciiTheme="minorEastAsia" w:eastAsiaTheme="minorEastAsia" w:hAnsiTheme="minorEastAsia" w:hint="eastAsia"/>
          <w:sz w:val="24"/>
        </w:rPr>
        <w:t>侧堤肩</w:t>
      </w:r>
      <w:proofErr w:type="gramEnd"/>
      <w:r w:rsidR="002F1A59" w:rsidRPr="00E007DE">
        <w:rPr>
          <w:rFonts w:asciiTheme="minorEastAsia" w:eastAsiaTheme="minorEastAsia" w:hAnsiTheme="minorEastAsia" w:hint="eastAsia"/>
          <w:sz w:val="24"/>
        </w:rPr>
        <w:t>之间</w:t>
      </w:r>
      <w:r w:rsidRPr="00E007DE">
        <w:rPr>
          <w:rFonts w:asciiTheme="minorEastAsia" w:eastAsiaTheme="minorEastAsia" w:hAnsiTheme="minorEastAsia" w:hint="eastAsia"/>
          <w:sz w:val="24"/>
        </w:rPr>
        <w:t>水域；</w:t>
      </w:r>
    </w:p>
    <w:p w:rsidR="002F1A59" w:rsidRPr="00E007DE" w:rsidRDefault="008D56FA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“3.</w:t>
      </w:r>
      <w:r w:rsidR="002F1A59" w:rsidRPr="00E007DE">
        <w:rPr>
          <w:rFonts w:asciiTheme="minorEastAsia" w:eastAsiaTheme="minorEastAsia" w:hAnsiTheme="minorEastAsia" w:hint="eastAsia"/>
          <w:sz w:val="24"/>
        </w:rPr>
        <w:t>江村水厂原吸水口上游1000 米至原吸水口下游1000 米的河段，河道中泓线至原吸水口一侧河堤临水</w:t>
      </w:r>
      <w:proofErr w:type="gramStart"/>
      <w:r w:rsidR="002F1A59" w:rsidRPr="00E007DE">
        <w:rPr>
          <w:rFonts w:asciiTheme="minorEastAsia" w:eastAsiaTheme="minorEastAsia" w:hAnsiTheme="minorEastAsia" w:hint="eastAsia"/>
          <w:sz w:val="24"/>
        </w:rPr>
        <w:t>侧堤肩</w:t>
      </w:r>
      <w:proofErr w:type="gramEnd"/>
      <w:r w:rsidR="002F1A59" w:rsidRPr="00E007DE">
        <w:rPr>
          <w:rFonts w:asciiTheme="minorEastAsia" w:eastAsiaTheme="minorEastAsia" w:hAnsiTheme="minorEastAsia" w:hint="eastAsia"/>
          <w:sz w:val="24"/>
        </w:rPr>
        <w:t>之间的区域。</w:t>
      </w:r>
    </w:p>
    <w:p w:rsidR="002F1A59" w:rsidRPr="00E007DE" w:rsidRDefault="008D56FA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</w:t>
      </w:r>
      <w:r w:rsidR="002F1A59" w:rsidRPr="00E007DE">
        <w:rPr>
          <w:rFonts w:asciiTheme="minorEastAsia" w:eastAsiaTheme="minorEastAsia" w:hAnsiTheme="minorEastAsia" w:hint="eastAsia"/>
          <w:sz w:val="24"/>
        </w:rPr>
        <w:t>（二）流溪河人和段饮用水源一级保护区</w:t>
      </w:r>
      <w:r w:rsidR="00786019" w:rsidRPr="00E007DE">
        <w:rPr>
          <w:rFonts w:asciiTheme="minorEastAsia" w:eastAsiaTheme="minorEastAsia" w:hAnsiTheme="minorEastAsia" w:hint="eastAsia"/>
          <w:sz w:val="24"/>
        </w:rPr>
        <w:t>水域：</w:t>
      </w:r>
      <w:r w:rsidR="002F1A59" w:rsidRPr="00E007DE">
        <w:rPr>
          <w:rFonts w:asciiTheme="minorEastAsia" w:eastAsiaTheme="minorEastAsia" w:hAnsiTheme="minorEastAsia" w:hint="eastAsia"/>
          <w:sz w:val="24"/>
        </w:rPr>
        <w:t xml:space="preserve">人和水厂吸水口上游1000 米中泓线至吸水口下游1500 米，吸水口上游1200 </w:t>
      </w:r>
      <w:proofErr w:type="gramStart"/>
      <w:r w:rsidR="002F1A59" w:rsidRPr="00E007DE">
        <w:rPr>
          <w:rFonts w:asciiTheme="minorEastAsia" w:eastAsiaTheme="minorEastAsia" w:hAnsiTheme="minorEastAsia" w:hint="eastAsia"/>
          <w:sz w:val="24"/>
        </w:rPr>
        <w:t>米堤肩至</w:t>
      </w:r>
      <w:proofErr w:type="gramEnd"/>
      <w:r w:rsidR="002F1A59" w:rsidRPr="00E007DE">
        <w:rPr>
          <w:rFonts w:asciiTheme="minorEastAsia" w:eastAsiaTheme="minorEastAsia" w:hAnsiTheme="minorEastAsia" w:hint="eastAsia"/>
          <w:sz w:val="24"/>
        </w:rPr>
        <w:t>吸水口下游1500 米的河段，河道中泓线至吸水口一侧河堤临水</w:t>
      </w:r>
      <w:proofErr w:type="gramStart"/>
      <w:r w:rsidR="002F1A59" w:rsidRPr="00E007DE">
        <w:rPr>
          <w:rFonts w:asciiTheme="minorEastAsia" w:eastAsiaTheme="minorEastAsia" w:hAnsiTheme="minorEastAsia" w:hint="eastAsia"/>
          <w:sz w:val="24"/>
        </w:rPr>
        <w:t>侧堤肩</w:t>
      </w:r>
      <w:proofErr w:type="gramEnd"/>
      <w:r w:rsidR="002F1A59" w:rsidRPr="00E007DE">
        <w:rPr>
          <w:rFonts w:asciiTheme="minorEastAsia" w:eastAsiaTheme="minorEastAsia" w:hAnsiTheme="minorEastAsia" w:hint="eastAsia"/>
          <w:sz w:val="24"/>
        </w:rPr>
        <w:t>之间的区域。</w:t>
      </w:r>
    </w:p>
    <w:p w:rsidR="002F1A59" w:rsidRPr="00E007DE" w:rsidRDefault="008D56FA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</w:t>
      </w:r>
      <w:r w:rsidR="002F1A59" w:rsidRPr="00E007DE">
        <w:rPr>
          <w:rFonts w:asciiTheme="minorEastAsia" w:eastAsiaTheme="minorEastAsia" w:hAnsiTheme="minorEastAsia" w:hint="eastAsia"/>
          <w:sz w:val="24"/>
        </w:rPr>
        <w:t>（三）流溪河竹料段饮用水源一级保护区</w:t>
      </w:r>
      <w:r w:rsidR="00786019" w:rsidRPr="00E007DE">
        <w:rPr>
          <w:rFonts w:asciiTheme="minorEastAsia" w:eastAsiaTheme="minorEastAsia" w:hAnsiTheme="minorEastAsia" w:hint="eastAsia"/>
          <w:sz w:val="24"/>
        </w:rPr>
        <w:t>水域：</w:t>
      </w:r>
      <w:r w:rsidR="002F1A59" w:rsidRPr="00E007DE">
        <w:rPr>
          <w:rFonts w:asciiTheme="minorEastAsia" w:eastAsiaTheme="minorEastAsia" w:hAnsiTheme="minorEastAsia" w:hint="eastAsia"/>
          <w:sz w:val="24"/>
        </w:rPr>
        <w:t>竹料水厂吸水口上游1500 米至吸水口下游1500 米的河段，河道中泓线至吸水口一侧河堤临水</w:t>
      </w:r>
      <w:proofErr w:type="gramStart"/>
      <w:r w:rsidR="002F1A59" w:rsidRPr="00E007DE">
        <w:rPr>
          <w:rFonts w:asciiTheme="minorEastAsia" w:eastAsiaTheme="minorEastAsia" w:hAnsiTheme="minorEastAsia" w:hint="eastAsia"/>
          <w:sz w:val="24"/>
        </w:rPr>
        <w:t>侧堤肩</w:t>
      </w:r>
      <w:proofErr w:type="gramEnd"/>
      <w:r w:rsidR="002F1A59" w:rsidRPr="00E007DE">
        <w:rPr>
          <w:rFonts w:asciiTheme="minorEastAsia" w:eastAsiaTheme="minorEastAsia" w:hAnsiTheme="minorEastAsia" w:hint="eastAsia"/>
          <w:sz w:val="24"/>
        </w:rPr>
        <w:t>之间</w:t>
      </w:r>
      <w:r w:rsidRPr="00E007DE">
        <w:rPr>
          <w:rFonts w:asciiTheme="minorEastAsia" w:eastAsiaTheme="minorEastAsia" w:hAnsiTheme="minorEastAsia" w:hint="eastAsia"/>
          <w:sz w:val="24"/>
        </w:rPr>
        <w:t>水域</w:t>
      </w:r>
      <w:r w:rsidR="002F1A59" w:rsidRPr="00E007DE">
        <w:rPr>
          <w:rFonts w:asciiTheme="minorEastAsia" w:eastAsiaTheme="minorEastAsia" w:hAnsiTheme="minorEastAsia" w:hint="eastAsia"/>
          <w:sz w:val="24"/>
        </w:rPr>
        <w:t>。</w:t>
      </w:r>
    </w:p>
    <w:p w:rsidR="002F1A59" w:rsidRPr="00E007DE" w:rsidRDefault="008D56FA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</w:t>
      </w:r>
      <w:r w:rsidR="002F1A59" w:rsidRPr="00E007DE">
        <w:rPr>
          <w:rFonts w:asciiTheme="minorEastAsia" w:eastAsiaTheme="minorEastAsia" w:hAnsiTheme="minorEastAsia" w:hint="eastAsia"/>
          <w:sz w:val="24"/>
        </w:rPr>
        <w:t>（四）流溪河石角段饮用水源一级保护区</w:t>
      </w:r>
      <w:r w:rsidR="00786019" w:rsidRPr="00E007DE">
        <w:rPr>
          <w:rFonts w:asciiTheme="minorEastAsia" w:eastAsiaTheme="minorEastAsia" w:hAnsiTheme="minorEastAsia" w:hint="eastAsia"/>
          <w:sz w:val="24"/>
        </w:rPr>
        <w:t>水域：</w:t>
      </w:r>
      <w:r w:rsidR="002F1A59" w:rsidRPr="00E007DE">
        <w:rPr>
          <w:rFonts w:asciiTheme="minorEastAsia" w:eastAsiaTheme="minorEastAsia" w:hAnsiTheme="minorEastAsia" w:hint="eastAsia"/>
          <w:sz w:val="24"/>
        </w:rPr>
        <w:t>流</w:t>
      </w:r>
      <w:proofErr w:type="gramStart"/>
      <w:r w:rsidR="002F1A59" w:rsidRPr="00E007DE">
        <w:rPr>
          <w:rFonts w:asciiTheme="minorEastAsia" w:eastAsiaTheme="minorEastAsia" w:hAnsiTheme="minorEastAsia" w:hint="eastAsia"/>
          <w:sz w:val="24"/>
        </w:rPr>
        <w:t>溪河花东</w:t>
      </w:r>
      <w:proofErr w:type="gramEnd"/>
      <w:r w:rsidR="002F1A59" w:rsidRPr="00E007DE">
        <w:rPr>
          <w:rFonts w:asciiTheme="minorEastAsia" w:eastAsiaTheme="minorEastAsia" w:hAnsiTheme="minorEastAsia" w:hint="eastAsia"/>
          <w:sz w:val="24"/>
        </w:rPr>
        <w:t>水厂吸水口上游1000 米至石角水厂吸水口下游170 米（老山</w:t>
      </w:r>
      <w:proofErr w:type="gramStart"/>
      <w:r w:rsidR="002F1A59" w:rsidRPr="00E007DE">
        <w:rPr>
          <w:rFonts w:asciiTheme="minorEastAsia" w:eastAsiaTheme="minorEastAsia" w:hAnsiTheme="minorEastAsia" w:hint="eastAsia"/>
          <w:sz w:val="24"/>
        </w:rPr>
        <w:t>水河汇入口</w:t>
      </w:r>
      <w:proofErr w:type="gramEnd"/>
      <w:r w:rsidR="002F1A59" w:rsidRPr="00E007DE">
        <w:rPr>
          <w:rFonts w:asciiTheme="minorEastAsia" w:eastAsiaTheme="minorEastAsia" w:hAnsiTheme="minorEastAsia" w:hint="eastAsia"/>
          <w:sz w:val="24"/>
        </w:rPr>
        <w:t>）的河段，河道中泓线至吸水口一侧河堤临水</w:t>
      </w:r>
      <w:proofErr w:type="gramStart"/>
      <w:r w:rsidR="002F1A59" w:rsidRPr="00E007DE">
        <w:rPr>
          <w:rFonts w:asciiTheme="minorEastAsia" w:eastAsiaTheme="minorEastAsia" w:hAnsiTheme="minorEastAsia" w:hint="eastAsia"/>
          <w:sz w:val="24"/>
        </w:rPr>
        <w:t>侧堤肩</w:t>
      </w:r>
      <w:proofErr w:type="gramEnd"/>
      <w:r w:rsidR="002F1A59" w:rsidRPr="00E007DE">
        <w:rPr>
          <w:rFonts w:asciiTheme="minorEastAsia" w:eastAsiaTheme="minorEastAsia" w:hAnsiTheme="minorEastAsia" w:hint="eastAsia"/>
          <w:sz w:val="24"/>
        </w:rPr>
        <w:t>之间</w:t>
      </w:r>
      <w:r w:rsidRPr="00E007DE">
        <w:rPr>
          <w:rFonts w:asciiTheme="minorEastAsia" w:eastAsiaTheme="minorEastAsia" w:hAnsiTheme="minorEastAsia" w:hint="eastAsia"/>
          <w:sz w:val="24"/>
        </w:rPr>
        <w:t>水域</w:t>
      </w:r>
      <w:r w:rsidR="002F1A59" w:rsidRPr="00E007DE">
        <w:rPr>
          <w:rFonts w:asciiTheme="minorEastAsia" w:eastAsiaTheme="minorEastAsia" w:hAnsiTheme="minorEastAsia" w:hint="eastAsia"/>
          <w:sz w:val="24"/>
        </w:rPr>
        <w:t>。</w:t>
      </w:r>
    </w:p>
    <w:p w:rsidR="002F1A59" w:rsidRPr="00E007DE" w:rsidRDefault="008D56FA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</w:t>
      </w:r>
      <w:r w:rsidR="002F1A59" w:rsidRPr="00E007DE">
        <w:rPr>
          <w:rFonts w:asciiTheme="minorEastAsia" w:eastAsiaTheme="minorEastAsia" w:hAnsiTheme="minorEastAsia" w:hint="eastAsia"/>
          <w:sz w:val="24"/>
        </w:rPr>
        <w:t>（五）白</w:t>
      </w:r>
      <w:proofErr w:type="gramStart"/>
      <w:r w:rsidR="002F1A59" w:rsidRPr="00E007DE">
        <w:rPr>
          <w:rFonts w:asciiTheme="minorEastAsia" w:eastAsiaTheme="minorEastAsia" w:hAnsiTheme="minorEastAsia" w:hint="eastAsia"/>
          <w:sz w:val="24"/>
        </w:rPr>
        <w:t>坭</w:t>
      </w:r>
      <w:proofErr w:type="gramEnd"/>
      <w:r w:rsidR="002F1A59" w:rsidRPr="00E007DE">
        <w:rPr>
          <w:rFonts w:asciiTheme="minorEastAsia" w:eastAsiaTheme="minorEastAsia" w:hAnsiTheme="minorEastAsia" w:hint="eastAsia"/>
          <w:sz w:val="24"/>
        </w:rPr>
        <w:t>河炭步段饮用水源一级保护区</w:t>
      </w:r>
      <w:r w:rsidR="00786019" w:rsidRPr="00E007DE">
        <w:rPr>
          <w:rFonts w:asciiTheme="minorEastAsia" w:eastAsiaTheme="minorEastAsia" w:hAnsiTheme="minorEastAsia" w:hint="eastAsia"/>
          <w:sz w:val="24"/>
        </w:rPr>
        <w:t>水域：</w:t>
      </w:r>
    </w:p>
    <w:p w:rsidR="002F1A59" w:rsidRPr="00E007DE" w:rsidRDefault="008D56FA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“1.</w:t>
      </w:r>
      <w:r w:rsidR="002F1A59" w:rsidRPr="00E007DE">
        <w:rPr>
          <w:rFonts w:asciiTheme="minorEastAsia" w:eastAsiaTheme="minorEastAsia" w:hAnsiTheme="minorEastAsia" w:hint="eastAsia"/>
          <w:sz w:val="24"/>
        </w:rPr>
        <w:t>炭步水厂原吸水口上游的炭步大桥（不含大桥）至原吸水口下游1000 米的河段，河道中泓线至原吸水口一侧河堤临水</w:t>
      </w:r>
      <w:proofErr w:type="gramStart"/>
      <w:r w:rsidR="002F1A59" w:rsidRPr="00E007DE">
        <w:rPr>
          <w:rFonts w:asciiTheme="minorEastAsia" w:eastAsiaTheme="minorEastAsia" w:hAnsiTheme="minorEastAsia" w:hint="eastAsia"/>
          <w:sz w:val="24"/>
        </w:rPr>
        <w:t>侧堤肩</w:t>
      </w:r>
      <w:proofErr w:type="gramEnd"/>
      <w:r w:rsidR="002F1A59" w:rsidRPr="00E007DE">
        <w:rPr>
          <w:rFonts w:asciiTheme="minorEastAsia" w:eastAsiaTheme="minorEastAsia" w:hAnsiTheme="minorEastAsia" w:hint="eastAsia"/>
          <w:sz w:val="24"/>
        </w:rPr>
        <w:t>之间</w:t>
      </w:r>
      <w:r w:rsidR="00786019" w:rsidRPr="00E007DE">
        <w:rPr>
          <w:rFonts w:asciiTheme="minorEastAsia" w:eastAsiaTheme="minorEastAsia" w:hAnsiTheme="minorEastAsia" w:hint="eastAsia"/>
          <w:sz w:val="24"/>
        </w:rPr>
        <w:t>水域；</w:t>
      </w:r>
    </w:p>
    <w:p w:rsidR="002F1A59" w:rsidRPr="00E007DE" w:rsidRDefault="008D56FA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“2.</w:t>
      </w:r>
      <w:r w:rsidR="002F1A59" w:rsidRPr="00E007DE">
        <w:rPr>
          <w:rFonts w:asciiTheme="minorEastAsia" w:eastAsiaTheme="minorEastAsia" w:hAnsiTheme="minorEastAsia" w:hint="eastAsia"/>
          <w:sz w:val="24"/>
        </w:rPr>
        <w:t>巴江水厂原吸水口上游1000 米至原吸水口下游1000 米的河段，河道中泓线至原吸水口一侧河堤临水</w:t>
      </w:r>
      <w:proofErr w:type="gramStart"/>
      <w:r w:rsidR="002F1A59" w:rsidRPr="00E007DE">
        <w:rPr>
          <w:rFonts w:asciiTheme="minorEastAsia" w:eastAsiaTheme="minorEastAsia" w:hAnsiTheme="minorEastAsia" w:hint="eastAsia"/>
          <w:sz w:val="24"/>
        </w:rPr>
        <w:t>侧堤肩</w:t>
      </w:r>
      <w:proofErr w:type="gramEnd"/>
      <w:r w:rsidR="002F1A59" w:rsidRPr="00E007DE">
        <w:rPr>
          <w:rFonts w:asciiTheme="minorEastAsia" w:eastAsiaTheme="minorEastAsia" w:hAnsiTheme="minorEastAsia" w:hint="eastAsia"/>
          <w:sz w:val="24"/>
        </w:rPr>
        <w:t>之间</w:t>
      </w:r>
      <w:r w:rsidR="00786019" w:rsidRPr="00E007DE">
        <w:rPr>
          <w:rFonts w:asciiTheme="minorEastAsia" w:eastAsiaTheme="minorEastAsia" w:hAnsiTheme="minorEastAsia" w:hint="eastAsia"/>
          <w:sz w:val="24"/>
        </w:rPr>
        <w:t>水域</w:t>
      </w:r>
      <w:r w:rsidR="002F1A59" w:rsidRPr="00E007DE">
        <w:rPr>
          <w:rFonts w:asciiTheme="minorEastAsia" w:eastAsiaTheme="minorEastAsia" w:hAnsiTheme="minorEastAsia" w:hint="eastAsia"/>
          <w:sz w:val="24"/>
        </w:rPr>
        <w:t>。</w:t>
      </w:r>
    </w:p>
    <w:p w:rsidR="002F1A59" w:rsidRPr="00E007DE" w:rsidRDefault="008D56FA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</w:t>
      </w:r>
      <w:r w:rsidR="002F1A59" w:rsidRPr="00E007DE">
        <w:rPr>
          <w:rFonts w:asciiTheme="minorEastAsia" w:eastAsiaTheme="minorEastAsia" w:hAnsiTheme="minorEastAsia" w:hint="eastAsia"/>
          <w:sz w:val="24"/>
        </w:rPr>
        <w:t>（六）沙湾水道饮用水源一级保护区</w:t>
      </w:r>
      <w:r w:rsidR="00786019" w:rsidRPr="00E007DE">
        <w:rPr>
          <w:rFonts w:asciiTheme="minorEastAsia" w:eastAsiaTheme="minorEastAsia" w:hAnsiTheme="minorEastAsia" w:hint="eastAsia"/>
          <w:sz w:val="24"/>
        </w:rPr>
        <w:t>水域：</w:t>
      </w:r>
    </w:p>
    <w:p w:rsidR="002F1A59" w:rsidRPr="00E007DE" w:rsidRDefault="008D56FA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lastRenderedPageBreak/>
        <w:t>“1.</w:t>
      </w:r>
      <w:r w:rsidR="002F1A59" w:rsidRPr="00E007DE">
        <w:rPr>
          <w:rFonts w:asciiTheme="minorEastAsia" w:eastAsiaTheme="minorEastAsia" w:hAnsiTheme="minorEastAsia" w:hint="eastAsia"/>
          <w:sz w:val="24"/>
        </w:rPr>
        <w:t>沙湾水厂（第一水厂）西侧吸水口上游1000米（大巷涌）至东侧吸水口下游1000米（涌口涌）的河段，河道中泓线至吸水口一侧河堤临水</w:t>
      </w:r>
      <w:proofErr w:type="gramStart"/>
      <w:r w:rsidR="002F1A59" w:rsidRPr="00E007DE">
        <w:rPr>
          <w:rFonts w:asciiTheme="minorEastAsia" w:eastAsiaTheme="minorEastAsia" w:hAnsiTheme="minorEastAsia" w:hint="eastAsia"/>
          <w:sz w:val="24"/>
        </w:rPr>
        <w:t>侧堤肩</w:t>
      </w:r>
      <w:proofErr w:type="gramEnd"/>
      <w:r w:rsidR="002F1A59" w:rsidRPr="00E007DE">
        <w:rPr>
          <w:rFonts w:asciiTheme="minorEastAsia" w:eastAsiaTheme="minorEastAsia" w:hAnsiTheme="minorEastAsia" w:hint="eastAsia"/>
          <w:sz w:val="24"/>
        </w:rPr>
        <w:t>之间</w:t>
      </w:r>
      <w:r w:rsidR="00786019" w:rsidRPr="00E007DE">
        <w:rPr>
          <w:rFonts w:asciiTheme="minorEastAsia" w:eastAsiaTheme="minorEastAsia" w:hAnsiTheme="minorEastAsia" w:hint="eastAsia"/>
          <w:sz w:val="24"/>
        </w:rPr>
        <w:t>水域；</w:t>
      </w:r>
    </w:p>
    <w:p w:rsidR="002F1A59" w:rsidRPr="00E007DE" w:rsidRDefault="008D56FA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“2.</w:t>
      </w:r>
      <w:r w:rsidR="002F1A59" w:rsidRPr="00E007DE">
        <w:rPr>
          <w:rFonts w:asciiTheme="minorEastAsia" w:eastAsiaTheme="minorEastAsia" w:hAnsiTheme="minorEastAsia" w:hint="eastAsia"/>
          <w:sz w:val="24"/>
        </w:rPr>
        <w:t>东乡水厂吸水口上游1000米（广佛边界紫</w:t>
      </w:r>
      <w:proofErr w:type="gramStart"/>
      <w:r w:rsidR="002F1A59" w:rsidRPr="00E007DE">
        <w:rPr>
          <w:rFonts w:asciiTheme="minorEastAsia" w:eastAsiaTheme="minorEastAsia" w:hAnsiTheme="minorEastAsia" w:hint="eastAsia"/>
          <w:sz w:val="24"/>
        </w:rPr>
        <w:t>坭</w:t>
      </w:r>
      <w:proofErr w:type="gramEnd"/>
      <w:r w:rsidR="002F1A59" w:rsidRPr="00E007DE">
        <w:rPr>
          <w:rFonts w:asciiTheme="minorEastAsia" w:eastAsiaTheme="minorEastAsia" w:hAnsiTheme="minorEastAsia" w:hint="eastAsia"/>
          <w:sz w:val="24"/>
        </w:rPr>
        <w:t>西）至东涌水厂新吸水口（沙湾水厂应急吸水口）下游1000米的河段，河道中泓线至吸水口一侧河堤临水</w:t>
      </w:r>
      <w:proofErr w:type="gramStart"/>
      <w:r w:rsidR="002F1A59" w:rsidRPr="00E007DE">
        <w:rPr>
          <w:rFonts w:asciiTheme="minorEastAsia" w:eastAsiaTheme="minorEastAsia" w:hAnsiTheme="minorEastAsia" w:hint="eastAsia"/>
          <w:sz w:val="24"/>
        </w:rPr>
        <w:t>侧堤肩</w:t>
      </w:r>
      <w:proofErr w:type="gramEnd"/>
      <w:r w:rsidR="002F1A59" w:rsidRPr="00E007DE">
        <w:rPr>
          <w:rFonts w:asciiTheme="minorEastAsia" w:eastAsiaTheme="minorEastAsia" w:hAnsiTheme="minorEastAsia" w:hint="eastAsia"/>
          <w:sz w:val="24"/>
        </w:rPr>
        <w:t>之间</w:t>
      </w:r>
      <w:r w:rsidR="00786019" w:rsidRPr="00E007DE">
        <w:rPr>
          <w:rFonts w:asciiTheme="minorEastAsia" w:eastAsiaTheme="minorEastAsia" w:hAnsiTheme="minorEastAsia" w:hint="eastAsia"/>
          <w:sz w:val="24"/>
        </w:rPr>
        <w:t>水域；</w:t>
      </w:r>
    </w:p>
    <w:p w:rsidR="002F1A59" w:rsidRPr="00E007DE" w:rsidRDefault="008D56FA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“3.</w:t>
      </w:r>
      <w:r w:rsidR="002F1A59" w:rsidRPr="00E007DE">
        <w:rPr>
          <w:rFonts w:asciiTheme="minorEastAsia" w:eastAsiaTheme="minorEastAsia" w:hAnsiTheme="minorEastAsia" w:hint="eastAsia"/>
          <w:sz w:val="24"/>
        </w:rPr>
        <w:t>东涌水厂沿沙湾水道从吸水口上游1000 米至吸水口下游1000 米的河段，河道中泓线至吸水口一侧河堤临水</w:t>
      </w:r>
      <w:proofErr w:type="gramStart"/>
      <w:r w:rsidR="002F1A59" w:rsidRPr="00E007DE">
        <w:rPr>
          <w:rFonts w:asciiTheme="minorEastAsia" w:eastAsiaTheme="minorEastAsia" w:hAnsiTheme="minorEastAsia" w:hint="eastAsia"/>
          <w:sz w:val="24"/>
        </w:rPr>
        <w:t>侧堤肩</w:t>
      </w:r>
      <w:proofErr w:type="gramEnd"/>
      <w:r w:rsidR="002F1A59" w:rsidRPr="00E007DE">
        <w:rPr>
          <w:rFonts w:asciiTheme="minorEastAsia" w:eastAsiaTheme="minorEastAsia" w:hAnsiTheme="minorEastAsia" w:hint="eastAsia"/>
          <w:sz w:val="24"/>
        </w:rPr>
        <w:t>之间的区域；沿</w:t>
      </w:r>
      <w:proofErr w:type="gramStart"/>
      <w:r w:rsidR="002F1A59" w:rsidRPr="00E007DE">
        <w:rPr>
          <w:rFonts w:asciiTheme="minorEastAsia" w:eastAsiaTheme="minorEastAsia" w:hAnsiTheme="minorEastAsia" w:hint="eastAsia"/>
          <w:sz w:val="24"/>
        </w:rPr>
        <w:t>骝</w:t>
      </w:r>
      <w:proofErr w:type="gramEnd"/>
      <w:r w:rsidR="002F1A59" w:rsidRPr="00E007DE">
        <w:rPr>
          <w:rFonts w:asciiTheme="minorEastAsia" w:eastAsiaTheme="minorEastAsia" w:hAnsiTheme="minorEastAsia" w:hint="eastAsia"/>
          <w:sz w:val="24"/>
        </w:rPr>
        <w:t>岗水道从吸水口至</w:t>
      </w:r>
      <w:proofErr w:type="gramStart"/>
      <w:r w:rsidR="002F1A59" w:rsidRPr="00E007DE">
        <w:rPr>
          <w:rFonts w:asciiTheme="minorEastAsia" w:eastAsiaTheme="minorEastAsia" w:hAnsiTheme="minorEastAsia" w:hint="eastAsia"/>
          <w:sz w:val="24"/>
        </w:rPr>
        <w:t>骝</w:t>
      </w:r>
      <w:proofErr w:type="gramEnd"/>
      <w:r w:rsidR="002F1A59" w:rsidRPr="00E007DE">
        <w:rPr>
          <w:rFonts w:asciiTheme="minorEastAsia" w:eastAsiaTheme="minorEastAsia" w:hAnsiTheme="minorEastAsia" w:hint="eastAsia"/>
          <w:sz w:val="24"/>
        </w:rPr>
        <w:t>岗大桥（不含大桥），两岸河堤临水</w:t>
      </w:r>
      <w:proofErr w:type="gramStart"/>
      <w:r w:rsidR="002F1A59" w:rsidRPr="00E007DE">
        <w:rPr>
          <w:rFonts w:asciiTheme="minorEastAsia" w:eastAsiaTheme="minorEastAsia" w:hAnsiTheme="minorEastAsia" w:hint="eastAsia"/>
          <w:sz w:val="24"/>
        </w:rPr>
        <w:t>侧堤肩</w:t>
      </w:r>
      <w:proofErr w:type="gramEnd"/>
      <w:r w:rsidR="002F1A59" w:rsidRPr="00E007DE">
        <w:rPr>
          <w:rFonts w:asciiTheme="minorEastAsia" w:eastAsiaTheme="minorEastAsia" w:hAnsiTheme="minorEastAsia" w:hint="eastAsia"/>
          <w:sz w:val="24"/>
        </w:rPr>
        <w:t>之间</w:t>
      </w:r>
      <w:r w:rsidR="00786019" w:rsidRPr="00E007DE">
        <w:rPr>
          <w:rFonts w:asciiTheme="minorEastAsia" w:eastAsiaTheme="minorEastAsia" w:hAnsiTheme="minorEastAsia" w:hint="eastAsia"/>
          <w:sz w:val="24"/>
        </w:rPr>
        <w:t>水域；</w:t>
      </w:r>
    </w:p>
    <w:p w:rsidR="002F1A59" w:rsidRPr="00E007DE" w:rsidRDefault="008D56FA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“4.</w:t>
      </w:r>
      <w:r w:rsidR="002F1A59" w:rsidRPr="00E007DE">
        <w:rPr>
          <w:rFonts w:asciiTheme="minorEastAsia" w:eastAsiaTheme="minorEastAsia" w:hAnsiTheme="minorEastAsia" w:hint="eastAsia"/>
          <w:sz w:val="24"/>
        </w:rPr>
        <w:t>沙湾水道南沙水厂吸水口上游1000 米至吸水口下游1000 米的河段，河道中泓线至吸水口一侧河堤临水</w:t>
      </w:r>
      <w:proofErr w:type="gramStart"/>
      <w:r w:rsidR="002F1A59" w:rsidRPr="00E007DE">
        <w:rPr>
          <w:rFonts w:asciiTheme="minorEastAsia" w:eastAsiaTheme="minorEastAsia" w:hAnsiTheme="minorEastAsia" w:hint="eastAsia"/>
          <w:sz w:val="24"/>
        </w:rPr>
        <w:t>侧堤肩</w:t>
      </w:r>
      <w:proofErr w:type="gramEnd"/>
      <w:r w:rsidR="002F1A59" w:rsidRPr="00E007DE">
        <w:rPr>
          <w:rFonts w:asciiTheme="minorEastAsia" w:eastAsiaTheme="minorEastAsia" w:hAnsiTheme="minorEastAsia" w:hint="eastAsia"/>
          <w:sz w:val="24"/>
        </w:rPr>
        <w:t>之间</w:t>
      </w:r>
      <w:r w:rsidRPr="00E007DE">
        <w:rPr>
          <w:rFonts w:asciiTheme="minorEastAsia" w:eastAsiaTheme="minorEastAsia" w:hAnsiTheme="minorEastAsia" w:hint="eastAsia"/>
          <w:sz w:val="24"/>
        </w:rPr>
        <w:t>水域。</w:t>
      </w:r>
    </w:p>
    <w:p w:rsidR="002F1A59" w:rsidRPr="00E007DE" w:rsidRDefault="008D56FA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</w:t>
      </w:r>
      <w:r w:rsidR="002F1A59" w:rsidRPr="00E007DE">
        <w:rPr>
          <w:rFonts w:asciiTheme="minorEastAsia" w:eastAsiaTheme="minorEastAsia" w:hAnsiTheme="minorEastAsia" w:hint="eastAsia"/>
          <w:sz w:val="24"/>
        </w:rPr>
        <w:t>（七）流溪河太平、钟落潭段饮用水源一级保护区</w:t>
      </w:r>
      <w:r w:rsidR="00786019" w:rsidRPr="00E007DE">
        <w:rPr>
          <w:rFonts w:asciiTheme="minorEastAsia" w:eastAsiaTheme="minorEastAsia" w:hAnsiTheme="minorEastAsia" w:hint="eastAsia"/>
          <w:sz w:val="24"/>
        </w:rPr>
        <w:t>水域：</w:t>
      </w:r>
      <w:r w:rsidR="002F1A59" w:rsidRPr="00E007DE">
        <w:rPr>
          <w:rFonts w:asciiTheme="minorEastAsia" w:eastAsiaTheme="minorEastAsia" w:hAnsiTheme="minorEastAsia" w:hint="eastAsia"/>
          <w:sz w:val="24"/>
        </w:rPr>
        <w:t>穗云水厂（原九佛水厂）吸水口上游1000米至吸水口下游100 米的河段，两岸河堤临水</w:t>
      </w:r>
      <w:proofErr w:type="gramStart"/>
      <w:r w:rsidR="002F1A59" w:rsidRPr="00E007DE">
        <w:rPr>
          <w:rFonts w:asciiTheme="minorEastAsia" w:eastAsiaTheme="minorEastAsia" w:hAnsiTheme="minorEastAsia" w:hint="eastAsia"/>
          <w:sz w:val="24"/>
        </w:rPr>
        <w:t>侧堤肩</w:t>
      </w:r>
      <w:proofErr w:type="gramEnd"/>
      <w:r w:rsidR="002F1A59" w:rsidRPr="00E007DE">
        <w:rPr>
          <w:rFonts w:asciiTheme="minorEastAsia" w:eastAsiaTheme="minorEastAsia" w:hAnsiTheme="minorEastAsia" w:hint="eastAsia"/>
          <w:sz w:val="24"/>
        </w:rPr>
        <w:t>之间</w:t>
      </w:r>
      <w:r w:rsidR="00786019" w:rsidRPr="00E007DE">
        <w:rPr>
          <w:rFonts w:asciiTheme="minorEastAsia" w:eastAsiaTheme="minorEastAsia" w:hAnsiTheme="minorEastAsia" w:hint="eastAsia"/>
          <w:sz w:val="24"/>
        </w:rPr>
        <w:t>水域</w:t>
      </w:r>
      <w:r w:rsidRPr="00E007DE">
        <w:rPr>
          <w:rFonts w:asciiTheme="minorEastAsia" w:eastAsiaTheme="minorEastAsia" w:hAnsiTheme="minorEastAsia" w:hint="eastAsia"/>
          <w:sz w:val="24"/>
        </w:rPr>
        <w:t>。</w:t>
      </w:r>
    </w:p>
    <w:p w:rsidR="002F1A59" w:rsidRPr="00E007DE" w:rsidRDefault="008D56FA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</w:t>
      </w:r>
      <w:r w:rsidR="002F1A59" w:rsidRPr="00E007DE">
        <w:rPr>
          <w:rFonts w:asciiTheme="minorEastAsia" w:eastAsiaTheme="minorEastAsia" w:hAnsiTheme="minorEastAsia" w:hint="eastAsia"/>
          <w:sz w:val="24"/>
        </w:rPr>
        <w:t>（八）流溪河七星岗段饮用水源一级保护区</w:t>
      </w:r>
      <w:r w:rsidR="00786019" w:rsidRPr="00E007DE">
        <w:rPr>
          <w:rFonts w:asciiTheme="minorEastAsia" w:eastAsiaTheme="minorEastAsia" w:hAnsiTheme="minorEastAsia" w:hint="eastAsia"/>
          <w:sz w:val="24"/>
        </w:rPr>
        <w:t>水域：</w:t>
      </w:r>
      <w:r w:rsidR="002F1A59" w:rsidRPr="00E007DE">
        <w:rPr>
          <w:rFonts w:asciiTheme="minorEastAsia" w:eastAsiaTheme="minorEastAsia" w:hAnsiTheme="minorEastAsia" w:hint="eastAsia"/>
          <w:sz w:val="24"/>
        </w:rPr>
        <w:t>从化经济技术开发区水厂吸水口上游1000米至吸水口下游100 米的河段，两岸河堤临水</w:t>
      </w:r>
      <w:proofErr w:type="gramStart"/>
      <w:r w:rsidR="002F1A59" w:rsidRPr="00E007DE">
        <w:rPr>
          <w:rFonts w:asciiTheme="minorEastAsia" w:eastAsiaTheme="minorEastAsia" w:hAnsiTheme="minorEastAsia" w:hint="eastAsia"/>
          <w:sz w:val="24"/>
        </w:rPr>
        <w:t>侧堤肩</w:t>
      </w:r>
      <w:proofErr w:type="gramEnd"/>
      <w:r w:rsidR="002F1A59" w:rsidRPr="00E007DE">
        <w:rPr>
          <w:rFonts w:asciiTheme="minorEastAsia" w:eastAsiaTheme="minorEastAsia" w:hAnsiTheme="minorEastAsia" w:hint="eastAsia"/>
          <w:sz w:val="24"/>
        </w:rPr>
        <w:t>之间</w:t>
      </w:r>
      <w:r w:rsidR="00786019" w:rsidRPr="00E007DE">
        <w:rPr>
          <w:rFonts w:asciiTheme="minorEastAsia" w:eastAsiaTheme="minorEastAsia" w:hAnsiTheme="minorEastAsia" w:hint="eastAsia"/>
          <w:sz w:val="24"/>
        </w:rPr>
        <w:t>水域</w:t>
      </w:r>
      <w:r w:rsidRPr="00E007DE">
        <w:rPr>
          <w:rFonts w:asciiTheme="minorEastAsia" w:eastAsiaTheme="minorEastAsia" w:hAnsiTheme="minorEastAsia" w:hint="eastAsia"/>
          <w:sz w:val="24"/>
        </w:rPr>
        <w:t>。</w:t>
      </w:r>
    </w:p>
    <w:p w:rsidR="002F1A59" w:rsidRPr="00E007DE" w:rsidRDefault="008D56FA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</w:t>
      </w:r>
      <w:r w:rsidR="002F1A59" w:rsidRPr="00E007DE">
        <w:rPr>
          <w:rFonts w:asciiTheme="minorEastAsia" w:eastAsiaTheme="minorEastAsia" w:hAnsiTheme="minorEastAsia" w:hint="eastAsia"/>
          <w:sz w:val="24"/>
        </w:rPr>
        <w:t>（九）流溪河街口段饮用水源一级保护区</w:t>
      </w:r>
      <w:r w:rsidR="00786019" w:rsidRPr="00E007DE">
        <w:rPr>
          <w:rFonts w:asciiTheme="minorEastAsia" w:eastAsiaTheme="minorEastAsia" w:hAnsiTheme="minorEastAsia" w:hint="eastAsia"/>
          <w:sz w:val="24"/>
        </w:rPr>
        <w:t>水域：</w:t>
      </w:r>
      <w:r w:rsidR="002F1A59" w:rsidRPr="00E007DE">
        <w:rPr>
          <w:rFonts w:asciiTheme="minorEastAsia" w:eastAsiaTheme="minorEastAsia" w:hAnsiTheme="minorEastAsia" w:hint="eastAsia"/>
          <w:sz w:val="24"/>
        </w:rPr>
        <w:t>街口水厂（从化第三水厂）吸水口上游1000米至吸水口下游100 米的河段，两岸河堤临水</w:t>
      </w:r>
      <w:proofErr w:type="gramStart"/>
      <w:r w:rsidR="002F1A59" w:rsidRPr="00E007DE">
        <w:rPr>
          <w:rFonts w:asciiTheme="minorEastAsia" w:eastAsiaTheme="minorEastAsia" w:hAnsiTheme="minorEastAsia" w:hint="eastAsia"/>
          <w:sz w:val="24"/>
        </w:rPr>
        <w:t>侧堤肩</w:t>
      </w:r>
      <w:proofErr w:type="gramEnd"/>
      <w:r w:rsidR="002F1A59" w:rsidRPr="00E007DE">
        <w:rPr>
          <w:rFonts w:asciiTheme="minorEastAsia" w:eastAsiaTheme="minorEastAsia" w:hAnsiTheme="minorEastAsia" w:hint="eastAsia"/>
          <w:sz w:val="24"/>
        </w:rPr>
        <w:t>之间</w:t>
      </w:r>
      <w:r w:rsidR="00786019" w:rsidRPr="00E007DE">
        <w:rPr>
          <w:rFonts w:asciiTheme="minorEastAsia" w:eastAsiaTheme="minorEastAsia" w:hAnsiTheme="minorEastAsia" w:hint="eastAsia"/>
          <w:sz w:val="24"/>
        </w:rPr>
        <w:t>水域</w:t>
      </w:r>
      <w:r w:rsidRPr="00E007DE">
        <w:rPr>
          <w:rFonts w:asciiTheme="minorEastAsia" w:eastAsiaTheme="minorEastAsia" w:hAnsiTheme="minorEastAsia" w:hint="eastAsia"/>
          <w:sz w:val="24"/>
        </w:rPr>
        <w:t>。</w:t>
      </w:r>
    </w:p>
    <w:p w:rsidR="002F1A59" w:rsidRPr="00E007DE" w:rsidRDefault="008D56FA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</w:t>
      </w:r>
      <w:r w:rsidR="002F1A59" w:rsidRPr="00E007DE">
        <w:rPr>
          <w:rFonts w:asciiTheme="minorEastAsia" w:eastAsiaTheme="minorEastAsia" w:hAnsiTheme="minorEastAsia" w:hint="eastAsia"/>
          <w:sz w:val="24"/>
        </w:rPr>
        <w:t>（十）流溪河良口段饮用水源一级保护区</w:t>
      </w:r>
      <w:r w:rsidR="00786019" w:rsidRPr="00E007DE">
        <w:rPr>
          <w:rFonts w:asciiTheme="minorEastAsia" w:eastAsiaTheme="minorEastAsia" w:hAnsiTheme="minorEastAsia" w:hint="eastAsia"/>
          <w:sz w:val="24"/>
        </w:rPr>
        <w:t>水域：</w:t>
      </w:r>
      <w:r w:rsidR="002F1A59" w:rsidRPr="00E007DE">
        <w:rPr>
          <w:rFonts w:asciiTheme="minorEastAsia" w:eastAsiaTheme="minorEastAsia" w:hAnsiTheme="minorEastAsia" w:hint="eastAsia"/>
          <w:sz w:val="24"/>
        </w:rPr>
        <w:t>良口水厂吸水口上游1000米至吸水口下游100米的河段，有堤防处为流溪河两岸河堤临水</w:t>
      </w:r>
      <w:proofErr w:type="gramStart"/>
      <w:r w:rsidR="002F1A59" w:rsidRPr="00E007DE">
        <w:rPr>
          <w:rFonts w:asciiTheme="minorEastAsia" w:eastAsiaTheme="minorEastAsia" w:hAnsiTheme="minorEastAsia" w:hint="eastAsia"/>
          <w:sz w:val="24"/>
        </w:rPr>
        <w:t>侧堤肩</w:t>
      </w:r>
      <w:proofErr w:type="gramEnd"/>
      <w:r w:rsidR="002F1A59" w:rsidRPr="00E007DE">
        <w:rPr>
          <w:rFonts w:asciiTheme="minorEastAsia" w:eastAsiaTheme="minorEastAsia" w:hAnsiTheme="minorEastAsia" w:hint="eastAsia"/>
          <w:sz w:val="24"/>
        </w:rPr>
        <w:t>之间的区域，无堤防处为5年一遇洪水所能淹没的区域。</w:t>
      </w:r>
    </w:p>
    <w:p w:rsidR="002F1A59" w:rsidRPr="00E007DE" w:rsidRDefault="008D56FA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</w:t>
      </w:r>
      <w:r w:rsidR="002F1A59" w:rsidRPr="00E007DE">
        <w:rPr>
          <w:rFonts w:asciiTheme="minorEastAsia" w:eastAsiaTheme="minorEastAsia" w:hAnsiTheme="minorEastAsia" w:hint="eastAsia"/>
          <w:sz w:val="24"/>
        </w:rPr>
        <w:t>（十一）增江荔城段饮用水源一级保护区</w:t>
      </w:r>
      <w:r w:rsidR="00786019" w:rsidRPr="00E007DE">
        <w:rPr>
          <w:rFonts w:asciiTheme="minorEastAsia" w:eastAsiaTheme="minorEastAsia" w:hAnsiTheme="minorEastAsia" w:hint="eastAsia"/>
          <w:sz w:val="24"/>
        </w:rPr>
        <w:t>水域：</w:t>
      </w:r>
      <w:proofErr w:type="gramStart"/>
      <w:r w:rsidR="002F1A59" w:rsidRPr="00E007DE">
        <w:rPr>
          <w:rFonts w:asciiTheme="minorEastAsia" w:eastAsiaTheme="minorEastAsia" w:hAnsiTheme="minorEastAsia" w:hint="eastAsia"/>
          <w:sz w:val="24"/>
        </w:rPr>
        <w:t>荔</w:t>
      </w:r>
      <w:proofErr w:type="gramEnd"/>
      <w:r w:rsidR="002F1A59" w:rsidRPr="00E007DE">
        <w:rPr>
          <w:rFonts w:asciiTheme="minorEastAsia" w:eastAsiaTheme="minorEastAsia" w:hAnsiTheme="minorEastAsia" w:hint="eastAsia"/>
          <w:sz w:val="24"/>
        </w:rPr>
        <w:t>城水厂吸水口上游1000米至吸水口下游500米的河段，两岸河堤临水</w:t>
      </w:r>
      <w:proofErr w:type="gramStart"/>
      <w:r w:rsidR="002F1A59" w:rsidRPr="00E007DE">
        <w:rPr>
          <w:rFonts w:asciiTheme="minorEastAsia" w:eastAsiaTheme="minorEastAsia" w:hAnsiTheme="minorEastAsia" w:hint="eastAsia"/>
          <w:sz w:val="24"/>
        </w:rPr>
        <w:t>侧堤肩</w:t>
      </w:r>
      <w:proofErr w:type="gramEnd"/>
      <w:r w:rsidR="002F1A59" w:rsidRPr="00E007DE">
        <w:rPr>
          <w:rFonts w:asciiTheme="minorEastAsia" w:eastAsiaTheme="minorEastAsia" w:hAnsiTheme="minorEastAsia" w:hint="eastAsia"/>
          <w:sz w:val="24"/>
        </w:rPr>
        <w:t>之间</w:t>
      </w:r>
      <w:r w:rsidRPr="00E007DE">
        <w:rPr>
          <w:rFonts w:asciiTheme="minorEastAsia" w:eastAsiaTheme="minorEastAsia" w:hAnsiTheme="minorEastAsia" w:hint="eastAsia"/>
          <w:sz w:val="24"/>
        </w:rPr>
        <w:t>水域。</w:t>
      </w:r>
    </w:p>
    <w:p w:rsidR="002F1A59" w:rsidRPr="00E007DE" w:rsidRDefault="008D56FA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</w:t>
      </w:r>
      <w:r w:rsidR="002F1A59" w:rsidRPr="00E007DE">
        <w:rPr>
          <w:rFonts w:asciiTheme="minorEastAsia" w:eastAsiaTheme="minorEastAsia" w:hAnsiTheme="minorEastAsia" w:hint="eastAsia"/>
          <w:sz w:val="24"/>
        </w:rPr>
        <w:t>（十二）增江石滩段饮用水源一级保护区</w:t>
      </w:r>
      <w:r w:rsidR="00786019" w:rsidRPr="00E007DE">
        <w:rPr>
          <w:rFonts w:asciiTheme="minorEastAsia" w:eastAsiaTheme="minorEastAsia" w:hAnsiTheme="minorEastAsia" w:hint="eastAsia"/>
          <w:sz w:val="24"/>
        </w:rPr>
        <w:t>水域：</w:t>
      </w:r>
      <w:r w:rsidR="002F1A59" w:rsidRPr="00E007DE">
        <w:rPr>
          <w:rFonts w:asciiTheme="minorEastAsia" w:eastAsiaTheme="minorEastAsia" w:hAnsiTheme="minorEastAsia" w:hint="eastAsia"/>
          <w:sz w:val="24"/>
        </w:rPr>
        <w:t>三江水厂吸水口上游1500 米至吸水口下游1500 米的河段，5 年一遇洪水所能淹没的区域。</w:t>
      </w:r>
    </w:p>
    <w:p w:rsidR="002F1A59" w:rsidRPr="00E007DE" w:rsidRDefault="008D56FA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lastRenderedPageBreak/>
        <w:t>“</w:t>
      </w:r>
      <w:r w:rsidR="002F1A59" w:rsidRPr="00E007DE">
        <w:rPr>
          <w:rFonts w:asciiTheme="minorEastAsia" w:eastAsiaTheme="minorEastAsia" w:hAnsiTheme="minorEastAsia" w:hint="eastAsia"/>
          <w:sz w:val="24"/>
        </w:rPr>
        <w:t>（十三）增江正果段饮用水源一级保护区</w:t>
      </w:r>
      <w:r w:rsidR="00786019" w:rsidRPr="00E007DE">
        <w:rPr>
          <w:rFonts w:asciiTheme="minorEastAsia" w:eastAsiaTheme="minorEastAsia" w:hAnsiTheme="minorEastAsia" w:hint="eastAsia"/>
          <w:sz w:val="24"/>
        </w:rPr>
        <w:t>水域：</w:t>
      </w:r>
      <w:r w:rsidR="002F1A59" w:rsidRPr="00E007DE">
        <w:rPr>
          <w:rFonts w:asciiTheme="minorEastAsia" w:eastAsiaTheme="minorEastAsia" w:hAnsiTheme="minorEastAsia" w:hint="eastAsia"/>
          <w:sz w:val="24"/>
        </w:rPr>
        <w:t>正果水厂吸水口上游1500米至吸水口下游100米的河段，5年一遇洪水所能淹没的区域。</w:t>
      </w:r>
    </w:p>
    <w:p w:rsidR="00FB3FB0" w:rsidRPr="00E007DE" w:rsidRDefault="008D56FA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</w:t>
      </w:r>
      <w:r w:rsidR="002F1A59" w:rsidRPr="00E007DE">
        <w:rPr>
          <w:rFonts w:asciiTheme="minorEastAsia" w:eastAsiaTheme="minorEastAsia" w:hAnsiTheme="minorEastAsia" w:hint="eastAsia"/>
          <w:sz w:val="24"/>
        </w:rPr>
        <w:t>（十四）增江小楼段饮用水源一级保护区</w:t>
      </w:r>
      <w:r w:rsidR="00786019" w:rsidRPr="00E007DE">
        <w:rPr>
          <w:rFonts w:asciiTheme="minorEastAsia" w:eastAsiaTheme="minorEastAsia" w:hAnsiTheme="minorEastAsia" w:hint="eastAsia"/>
          <w:sz w:val="24"/>
        </w:rPr>
        <w:t>水域：</w:t>
      </w:r>
      <w:r w:rsidR="002F1A59" w:rsidRPr="00E007DE">
        <w:rPr>
          <w:rFonts w:asciiTheme="minorEastAsia" w:eastAsiaTheme="minorEastAsia" w:hAnsiTheme="minorEastAsia" w:hint="eastAsia"/>
          <w:sz w:val="24"/>
        </w:rPr>
        <w:t>小楼水厂吸水口上游1400米至吸水口下游100米处的河段，5年一遇洪水所能淹没的区域。”</w:t>
      </w:r>
    </w:p>
    <w:p w:rsidR="004B24DE" w:rsidRPr="00E007DE" w:rsidRDefault="004B24DE" w:rsidP="00E007DE">
      <w:pPr>
        <w:spacing w:line="52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b/>
          <w:sz w:val="24"/>
        </w:rPr>
        <w:t>三十</w:t>
      </w:r>
      <w:r w:rsidR="0051090A" w:rsidRPr="00E007DE">
        <w:rPr>
          <w:rFonts w:asciiTheme="minorEastAsia" w:eastAsiaTheme="minorEastAsia" w:hAnsiTheme="minorEastAsia" w:hint="eastAsia"/>
          <w:b/>
          <w:sz w:val="24"/>
        </w:rPr>
        <w:t>六</w:t>
      </w:r>
      <w:r w:rsidRPr="00E007DE">
        <w:rPr>
          <w:rFonts w:asciiTheme="minorEastAsia" w:eastAsiaTheme="minorEastAsia" w:hAnsiTheme="minorEastAsia" w:hint="eastAsia"/>
          <w:sz w:val="24"/>
        </w:rPr>
        <w:t>、将</w:t>
      </w:r>
      <w:r w:rsidRPr="00E007DE">
        <w:rPr>
          <w:rFonts w:asciiTheme="minorEastAsia" w:eastAsiaTheme="minorEastAsia" w:hAnsiTheme="minorEastAsia"/>
          <w:sz w:val="24"/>
        </w:rPr>
        <w:t>第一百九十四条</w:t>
      </w:r>
      <w:r w:rsidRPr="00E007DE">
        <w:rPr>
          <w:rFonts w:asciiTheme="minorEastAsia" w:eastAsiaTheme="minorEastAsia" w:hAnsiTheme="minorEastAsia" w:hint="eastAsia"/>
          <w:sz w:val="24"/>
        </w:rPr>
        <w:t>修改为：“船舶航经下列水域，航速不得超过8节，但是高速客船除外：</w:t>
      </w:r>
    </w:p>
    <w:p w:rsidR="004B24DE" w:rsidRPr="00E007DE" w:rsidRDefault="004B24DE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“（一）佛山太平渡口水域；</w:t>
      </w:r>
    </w:p>
    <w:p w:rsidR="004B24DE" w:rsidRPr="00E007DE" w:rsidRDefault="004B24DE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“（二）佛山海寿渡口水域；</w:t>
      </w:r>
    </w:p>
    <w:p w:rsidR="004B24DE" w:rsidRPr="00E007DE" w:rsidRDefault="004B24DE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“（三）佛山平沙渡口水域。”</w:t>
      </w:r>
    </w:p>
    <w:p w:rsidR="004B24DE" w:rsidRPr="00E007DE" w:rsidRDefault="004B24DE" w:rsidP="00E007DE">
      <w:pPr>
        <w:spacing w:line="520" w:lineRule="exact"/>
        <w:ind w:firstLineChars="200" w:firstLine="482"/>
        <w:jc w:val="left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b/>
          <w:sz w:val="24"/>
        </w:rPr>
        <w:t>三十</w:t>
      </w:r>
      <w:r w:rsidR="0051090A" w:rsidRPr="00E007DE">
        <w:rPr>
          <w:rFonts w:asciiTheme="minorEastAsia" w:eastAsiaTheme="minorEastAsia" w:hAnsiTheme="minorEastAsia" w:hint="eastAsia"/>
          <w:b/>
          <w:sz w:val="24"/>
        </w:rPr>
        <w:t>七</w:t>
      </w:r>
      <w:r w:rsidRPr="00E007DE">
        <w:rPr>
          <w:rFonts w:asciiTheme="minorEastAsia" w:eastAsiaTheme="minorEastAsia" w:hAnsiTheme="minorEastAsia" w:hint="eastAsia"/>
          <w:sz w:val="24"/>
        </w:rPr>
        <w:t>、将</w:t>
      </w:r>
      <w:r w:rsidRPr="00E007DE">
        <w:rPr>
          <w:rFonts w:asciiTheme="minorEastAsia" w:eastAsiaTheme="minorEastAsia" w:hAnsiTheme="minorEastAsia"/>
          <w:sz w:val="24"/>
        </w:rPr>
        <w:t>第一百九十七条第（二）</w:t>
      </w:r>
      <w:r w:rsidRPr="00E007DE">
        <w:rPr>
          <w:rFonts w:asciiTheme="minorEastAsia" w:eastAsiaTheme="minorEastAsia" w:hAnsiTheme="minorEastAsia" w:hint="eastAsia"/>
          <w:sz w:val="24"/>
        </w:rPr>
        <w:t>项修改为：</w:t>
      </w:r>
      <w:r w:rsidRPr="00E007DE">
        <w:rPr>
          <w:rFonts w:asciiTheme="minorEastAsia" w:eastAsiaTheme="minorEastAsia" w:hAnsiTheme="minorEastAsia"/>
          <w:sz w:val="24"/>
        </w:rPr>
        <w:t>“</w:t>
      </w:r>
      <w:r w:rsidRPr="00E007DE">
        <w:rPr>
          <w:rFonts w:asciiTheme="minorEastAsia" w:eastAsiaTheme="minorEastAsia" w:hAnsiTheme="minorEastAsia" w:hint="eastAsia"/>
          <w:sz w:val="24"/>
        </w:rPr>
        <w:t>肇庆墨砚洲尾水域：横茶角38号标至墨砚洲尾39号标之间23°10</w:t>
      </w:r>
      <w:r w:rsidRPr="00E007DE">
        <w:rPr>
          <w:rFonts w:asciiTheme="minorEastAsia" w:eastAsiaTheme="minorEastAsia" w:hAnsiTheme="minorEastAsia"/>
          <w:sz w:val="24"/>
        </w:rPr>
        <w:t>.0</w:t>
      </w:r>
      <w:r w:rsidRPr="00E007DE">
        <w:rPr>
          <w:rFonts w:asciiTheme="minorEastAsia" w:eastAsiaTheme="minorEastAsia" w:hAnsiTheme="minorEastAsia" w:hint="eastAsia"/>
          <w:sz w:val="24"/>
        </w:rPr>
        <w:t>′N/112°38</w:t>
      </w:r>
      <w:r w:rsidRPr="00E007DE">
        <w:rPr>
          <w:rFonts w:asciiTheme="minorEastAsia" w:eastAsiaTheme="minorEastAsia" w:hAnsiTheme="minorEastAsia"/>
          <w:sz w:val="24"/>
        </w:rPr>
        <w:t>.8</w:t>
      </w:r>
      <w:r w:rsidRPr="00E007DE">
        <w:rPr>
          <w:rFonts w:asciiTheme="minorEastAsia" w:eastAsiaTheme="minorEastAsia" w:hAnsiTheme="minorEastAsia" w:hint="eastAsia"/>
          <w:sz w:val="24"/>
        </w:rPr>
        <w:t>′E、23°10</w:t>
      </w:r>
      <w:r w:rsidRPr="00E007DE">
        <w:rPr>
          <w:rFonts w:asciiTheme="minorEastAsia" w:eastAsiaTheme="minorEastAsia" w:hAnsiTheme="minorEastAsia"/>
          <w:sz w:val="24"/>
        </w:rPr>
        <w:t>.6</w:t>
      </w:r>
      <w:r w:rsidRPr="00E007DE">
        <w:rPr>
          <w:rFonts w:asciiTheme="minorEastAsia" w:eastAsiaTheme="minorEastAsia" w:hAnsiTheme="minorEastAsia" w:hint="eastAsia"/>
          <w:sz w:val="24"/>
        </w:rPr>
        <w:t>′N/112°39</w:t>
      </w:r>
      <w:r w:rsidRPr="00E007DE">
        <w:rPr>
          <w:rFonts w:asciiTheme="minorEastAsia" w:eastAsiaTheme="minorEastAsia" w:hAnsiTheme="minorEastAsia"/>
          <w:sz w:val="24"/>
        </w:rPr>
        <w:t>.4</w:t>
      </w:r>
      <w:r w:rsidRPr="00E007DE">
        <w:rPr>
          <w:rFonts w:asciiTheme="minorEastAsia" w:eastAsiaTheme="minorEastAsia" w:hAnsiTheme="minorEastAsia" w:hint="eastAsia"/>
          <w:sz w:val="24"/>
        </w:rPr>
        <w:t>′E、23°9</w:t>
      </w:r>
      <w:r w:rsidRPr="00E007DE">
        <w:rPr>
          <w:rFonts w:asciiTheme="minorEastAsia" w:eastAsiaTheme="minorEastAsia" w:hAnsiTheme="minorEastAsia"/>
          <w:sz w:val="24"/>
        </w:rPr>
        <w:t>.6</w:t>
      </w:r>
      <w:r w:rsidRPr="00E007DE">
        <w:rPr>
          <w:rFonts w:asciiTheme="minorEastAsia" w:eastAsiaTheme="minorEastAsia" w:hAnsiTheme="minorEastAsia" w:hint="eastAsia"/>
          <w:sz w:val="24"/>
        </w:rPr>
        <w:t>′N/112°39</w:t>
      </w:r>
      <w:r w:rsidRPr="00E007DE">
        <w:rPr>
          <w:rFonts w:asciiTheme="minorEastAsia" w:eastAsiaTheme="minorEastAsia" w:hAnsiTheme="minorEastAsia"/>
          <w:sz w:val="24"/>
        </w:rPr>
        <w:t>.4</w:t>
      </w:r>
      <w:r w:rsidRPr="00E007DE">
        <w:rPr>
          <w:rFonts w:asciiTheme="minorEastAsia" w:eastAsiaTheme="minorEastAsia" w:hAnsiTheme="minorEastAsia" w:hint="eastAsia"/>
          <w:sz w:val="24"/>
        </w:rPr>
        <w:t>′E、23°9</w:t>
      </w:r>
      <w:r w:rsidRPr="00E007DE">
        <w:rPr>
          <w:rFonts w:asciiTheme="minorEastAsia" w:eastAsiaTheme="minorEastAsia" w:hAnsiTheme="minorEastAsia"/>
          <w:sz w:val="24"/>
        </w:rPr>
        <w:t>.7</w:t>
      </w:r>
      <w:r w:rsidRPr="00E007DE">
        <w:rPr>
          <w:rFonts w:asciiTheme="minorEastAsia" w:eastAsiaTheme="minorEastAsia" w:hAnsiTheme="minorEastAsia" w:hint="eastAsia"/>
          <w:sz w:val="24"/>
        </w:rPr>
        <w:t>′N/112°38</w:t>
      </w:r>
      <w:r w:rsidRPr="00E007DE">
        <w:rPr>
          <w:rFonts w:asciiTheme="minorEastAsia" w:eastAsiaTheme="minorEastAsia" w:hAnsiTheme="minorEastAsia"/>
          <w:sz w:val="24"/>
        </w:rPr>
        <w:t>.8</w:t>
      </w:r>
      <w:r w:rsidRPr="00E007DE">
        <w:rPr>
          <w:rFonts w:asciiTheme="minorEastAsia" w:eastAsiaTheme="minorEastAsia" w:hAnsiTheme="minorEastAsia" w:hint="eastAsia"/>
          <w:sz w:val="24"/>
        </w:rPr>
        <w:t>′E四点依次连线之间水域。”第（十一）修改为：“佛山三白沙头水域：天河码头（22°45.8′N/113°04′E、22°46.1′N/113°05.5′E两点连线）起至昂船岗（22°46.2′N/113°05.4′E）与三白沙头（22°45.7′N/113°04.8′E）两点连线之间水域。”</w:t>
      </w:r>
    </w:p>
    <w:p w:rsidR="004B24DE" w:rsidRPr="00E007DE" w:rsidRDefault="004B24DE" w:rsidP="00E007DE">
      <w:pPr>
        <w:spacing w:line="52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b/>
          <w:sz w:val="24"/>
        </w:rPr>
        <w:t>三十</w:t>
      </w:r>
      <w:r w:rsidR="0051090A" w:rsidRPr="00E007DE">
        <w:rPr>
          <w:rFonts w:asciiTheme="minorEastAsia" w:eastAsiaTheme="minorEastAsia" w:hAnsiTheme="minorEastAsia" w:hint="eastAsia"/>
          <w:b/>
          <w:sz w:val="24"/>
        </w:rPr>
        <w:t>八</w:t>
      </w:r>
      <w:r w:rsidRPr="00E007DE">
        <w:rPr>
          <w:rFonts w:asciiTheme="minorEastAsia" w:eastAsiaTheme="minorEastAsia" w:hAnsiTheme="minorEastAsia" w:hint="eastAsia"/>
          <w:sz w:val="24"/>
        </w:rPr>
        <w:t>、第一百九十八条增加一项作为第（五）项：“高明沧江口水域：22°51.6′N/112°54.7′E、22°51.6′N/112°54.7′E、22°51.5′N/112°54.8′E、22°51.7′N/112°54.8′E四点依次连线之间水域。”</w:t>
      </w:r>
    </w:p>
    <w:p w:rsidR="009D3BF3" w:rsidRPr="00E007DE" w:rsidRDefault="009D3BF3" w:rsidP="00E007DE">
      <w:pPr>
        <w:spacing w:line="52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b/>
          <w:sz w:val="24"/>
        </w:rPr>
        <w:t>三十</w:t>
      </w:r>
      <w:r w:rsidR="0051090A" w:rsidRPr="00E007DE">
        <w:rPr>
          <w:rFonts w:asciiTheme="minorEastAsia" w:eastAsiaTheme="minorEastAsia" w:hAnsiTheme="minorEastAsia" w:hint="eastAsia"/>
          <w:b/>
          <w:sz w:val="24"/>
        </w:rPr>
        <w:t>九</w:t>
      </w:r>
      <w:r w:rsidRPr="00E007DE">
        <w:rPr>
          <w:rFonts w:asciiTheme="minorEastAsia" w:eastAsiaTheme="minorEastAsia" w:hAnsiTheme="minorEastAsia" w:hint="eastAsia"/>
          <w:sz w:val="24"/>
        </w:rPr>
        <w:t>、增加一条作为第一百九十九条：“本章</w:t>
      </w:r>
      <w:r w:rsidRPr="00E007DE">
        <w:rPr>
          <w:rFonts w:asciiTheme="minorEastAsia" w:eastAsiaTheme="minorEastAsia" w:hAnsiTheme="minorEastAsia"/>
          <w:sz w:val="24"/>
        </w:rPr>
        <w:t>的</w:t>
      </w:r>
      <w:r w:rsidRPr="00E007DE">
        <w:rPr>
          <w:rFonts w:asciiTheme="minorEastAsia" w:eastAsiaTheme="minorEastAsia" w:hAnsiTheme="minorEastAsia" w:hint="eastAsia"/>
          <w:sz w:val="24"/>
        </w:rPr>
        <w:t>饮</w:t>
      </w:r>
      <w:r w:rsidRPr="00E007DE">
        <w:rPr>
          <w:rFonts w:asciiTheme="minorEastAsia" w:eastAsiaTheme="minorEastAsia" w:hAnsiTheme="minorEastAsia"/>
          <w:sz w:val="24"/>
        </w:rPr>
        <w:t>用水水源一</w:t>
      </w:r>
      <w:r w:rsidRPr="00E007DE">
        <w:rPr>
          <w:rFonts w:asciiTheme="minorEastAsia" w:eastAsiaTheme="minorEastAsia" w:hAnsiTheme="minorEastAsia" w:hint="eastAsia"/>
          <w:sz w:val="24"/>
        </w:rPr>
        <w:t>级</w:t>
      </w:r>
      <w:r w:rsidRPr="00E007DE">
        <w:rPr>
          <w:rFonts w:asciiTheme="minorEastAsia" w:eastAsiaTheme="minorEastAsia" w:hAnsiTheme="minorEastAsia"/>
          <w:sz w:val="24"/>
        </w:rPr>
        <w:t>保</w:t>
      </w:r>
      <w:r w:rsidRPr="00E007DE">
        <w:rPr>
          <w:rFonts w:asciiTheme="minorEastAsia" w:eastAsiaTheme="minorEastAsia" w:hAnsiTheme="minorEastAsia" w:hint="eastAsia"/>
          <w:sz w:val="24"/>
        </w:rPr>
        <w:t>护</w:t>
      </w:r>
      <w:r w:rsidRPr="00E007DE">
        <w:rPr>
          <w:rFonts w:asciiTheme="minorEastAsia" w:eastAsiaTheme="minorEastAsia" w:hAnsiTheme="minorEastAsia"/>
          <w:sz w:val="24"/>
        </w:rPr>
        <w:t>区水域：</w:t>
      </w:r>
    </w:p>
    <w:p w:rsidR="009D3BF3" w:rsidRPr="00E007DE" w:rsidRDefault="009D3BF3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“（一）云浮市区西江饮用水源一级保护区水域：云浮市自来水公司西江吸水口上游1000米至下游100米，以及云浮硫铁矿西江吸水口上游1000米至下游100米，河道中泓线为界云浮境内河段的水域；</w:t>
      </w:r>
    </w:p>
    <w:p w:rsidR="009D3BF3" w:rsidRPr="00E007DE" w:rsidRDefault="009D3BF3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“（二）郁南县城饮用水源一级保护区水域：</w:t>
      </w:r>
      <w:proofErr w:type="gramStart"/>
      <w:r w:rsidRPr="00E007DE">
        <w:rPr>
          <w:rFonts w:asciiTheme="minorEastAsia" w:eastAsiaTheme="minorEastAsia" w:hAnsiTheme="minorEastAsia" w:hint="eastAsia"/>
          <w:sz w:val="24"/>
        </w:rPr>
        <w:t>均冲取水口</w:t>
      </w:r>
      <w:proofErr w:type="gramEnd"/>
      <w:r w:rsidRPr="00E007DE">
        <w:rPr>
          <w:rFonts w:asciiTheme="minorEastAsia" w:eastAsiaTheme="minorEastAsia" w:hAnsiTheme="minorEastAsia" w:hint="eastAsia"/>
          <w:sz w:val="24"/>
        </w:rPr>
        <w:t>（23°17′01.0″N ，111°33′15.0″E）上游1000米至下游100米，河道中泓线为界郁南境内河段</w:t>
      </w:r>
      <w:r w:rsidRPr="00E007DE">
        <w:rPr>
          <w:rFonts w:asciiTheme="minorEastAsia" w:eastAsiaTheme="minorEastAsia" w:hAnsiTheme="minorEastAsia" w:hint="eastAsia"/>
          <w:sz w:val="24"/>
        </w:rPr>
        <w:lastRenderedPageBreak/>
        <w:t>的水域；</w:t>
      </w:r>
    </w:p>
    <w:p w:rsidR="009D3BF3" w:rsidRPr="00E007DE" w:rsidRDefault="009D3BF3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“（三）西江德庆县水厂饮用水源一级保护区水域：水厂吸水口上游1500米至吸水口下游100米河段的水域；</w:t>
      </w:r>
    </w:p>
    <w:p w:rsidR="009D3BF3" w:rsidRPr="00E007DE" w:rsidRDefault="009D3BF3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“（四）西江三榕水厂饮用水源一级保护区水域：水厂吸水口上游2000米起至吸水口下游200米河段的水域；</w:t>
      </w:r>
    </w:p>
    <w:p w:rsidR="009D3BF3" w:rsidRPr="00E007DE" w:rsidRDefault="009D3BF3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“（五）西江南岸水厂饮用水源一级保护区水域：水厂吸水口上游1000米至吸水口下游100米河段的水域；</w:t>
      </w:r>
    </w:p>
    <w:p w:rsidR="009D3BF3" w:rsidRPr="00E007DE" w:rsidRDefault="009D3BF3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“（六）西江东区水厂饮用水源一级保护区水域：水厂吸水口上游1000米至吸水口下游100米河段的水域；</w:t>
      </w:r>
    </w:p>
    <w:p w:rsidR="009D3BF3" w:rsidRPr="00E007DE" w:rsidRDefault="009D3BF3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“（七）西江水厂饮用水水源一级保护区水域：西江干流以中泓线为界，规定的航道边界线到西江水厂取水口一侧上游1000米至下游1000米之间水域；</w:t>
      </w:r>
    </w:p>
    <w:p w:rsidR="009D3BF3" w:rsidRPr="00E007DE" w:rsidRDefault="009D3BF3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“（八）高明水厂饮用水源一级保护区水域：西江干流高明水厂取水口上游轨道交通穿越安全控制线至下游1500米之间水域；</w:t>
      </w:r>
    </w:p>
    <w:p w:rsidR="009D3BF3" w:rsidRPr="00E007DE" w:rsidRDefault="009D3BF3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“（九）九江自来水公司九江水厂饮用水水源一级保护区水域：西江水道九江河段水厂吸水点上游1000米</w:t>
      </w:r>
      <w:r w:rsidR="008B7E7F" w:rsidRPr="00E007DE">
        <w:rPr>
          <w:rFonts w:asciiTheme="minorEastAsia" w:eastAsiaTheme="minorEastAsia" w:hAnsiTheme="minorEastAsia" w:hint="eastAsia"/>
          <w:sz w:val="24"/>
        </w:rPr>
        <w:t>至</w:t>
      </w:r>
      <w:r w:rsidRPr="00E007DE">
        <w:rPr>
          <w:rFonts w:asciiTheme="minorEastAsia" w:eastAsiaTheme="minorEastAsia" w:hAnsiTheme="minorEastAsia" w:hint="eastAsia"/>
          <w:sz w:val="24"/>
        </w:rPr>
        <w:t>下游500米之间水域；</w:t>
      </w:r>
    </w:p>
    <w:p w:rsidR="00FB3FB0" w:rsidRPr="00E007DE" w:rsidRDefault="009D3BF3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“（十）右滩水厂饮用水水源一级保护区水域：以河道中泓线为界，西江干流段水厂吸水点上游1000米下游500米之间水域以及从西江干流与甘竹溪交汇</w:t>
      </w:r>
      <w:proofErr w:type="gramStart"/>
      <w:r w:rsidRPr="00E007DE">
        <w:rPr>
          <w:rFonts w:asciiTheme="minorEastAsia" w:eastAsiaTheme="minorEastAsia" w:hAnsiTheme="minorEastAsia" w:hint="eastAsia"/>
          <w:sz w:val="24"/>
        </w:rPr>
        <w:t>断面起往甘竹溪</w:t>
      </w:r>
      <w:proofErr w:type="gramEnd"/>
      <w:r w:rsidRPr="00E007DE">
        <w:rPr>
          <w:rFonts w:asciiTheme="minorEastAsia" w:eastAsiaTheme="minorEastAsia" w:hAnsiTheme="minorEastAsia" w:hint="eastAsia"/>
          <w:sz w:val="24"/>
        </w:rPr>
        <w:t>下溯500米的水域；</w:t>
      </w:r>
    </w:p>
    <w:p w:rsidR="009D3BF3" w:rsidRPr="00E007DE" w:rsidRDefault="009D3BF3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“（十一）荷塘、潮连水厂取水口上游1400米起（江门市区饮用水源一级保护区边界）至两水厂取水口下游1000米的河段，除去河道中泓线左右各50米宽的航道以外的水域；</w:t>
      </w:r>
    </w:p>
    <w:p w:rsidR="009D3BF3" w:rsidRPr="00E007DE" w:rsidRDefault="009D3BF3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“（十二）</w:t>
      </w:r>
      <w:proofErr w:type="gramStart"/>
      <w:r w:rsidRPr="00E007DE">
        <w:rPr>
          <w:rFonts w:asciiTheme="minorEastAsia" w:eastAsiaTheme="minorEastAsia" w:hAnsiTheme="minorEastAsia" w:hint="eastAsia"/>
          <w:sz w:val="24"/>
        </w:rPr>
        <w:t>棠下水厂</w:t>
      </w:r>
      <w:proofErr w:type="gramEnd"/>
      <w:r w:rsidRPr="00E007DE">
        <w:rPr>
          <w:rFonts w:asciiTheme="minorEastAsia" w:eastAsiaTheme="minorEastAsia" w:hAnsiTheme="minorEastAsia" w:hint="eastAsia"/>
          <w:sz w:val="24"/>
        </w:rPr>
        <w:t>取水口上游1000米处起至下游1200米（江门市区饮用水源二级保护区边界）的河段；宽度范围：以西江中泓线为界，</w:t>
      </w:r>
      <w:proofErr w:type="gramStart"/>
      <w:r w:rsidRPr="00E007DE">
        <w:rPr>
          <w:rFonts w:asciiTheme="minorEastAsia" w:eastAsiaTheme="minorEastAsia" w:hAnsiTheme="minorEastAsia" w:hint="eastAsia"/>
          <w:sz w:val="24"/>
        </w:rPr>
        <w:t>棠下水厂一侧</w:t>
      </w:r>
      <w:proofErr w:type="gramEnd"/>
      <w:r w:rsidRPr="00E007DE">
        <w:rPr>
          <w:rFonts w:asciiTheme="minorEastAsia" w:eastAsiaTheme="minorEastAsia" w:hAnsiTheme="minorEastAsia" w:hint="eastAsia"/>
          <w:sz w:val="24"/>
        </w:rPr>
        <w:t>的江面保留50米宽的航道，从航道边界线到</w:t>
      </w:r>
      <w:proofErr w:type="gramStart"/>
      <w:r w:rsidRPr="00E007DE">
        <w:rPr>
          <w:rFonts w:asciiTheme="minorEastAsia" w:eastAsiaTheme="minorEastAsia" w:hAnsiTheme="minorEastAsia" w:hint="eastAsia"/>
          <w:sz w:val="24"/>
        </w:rPr>
        <w:t>棠下水厂一侧</w:t>
      </w:r>
      <w:proofErr w:type="gramEnd"/>
      <w:r w:rsidRPr="00E007DE">
        <w:rPr>
          <w:rFonts w:asciiTheme="minorEastAsia" w:eastAsiaTheme="minorEastAsia" w:hAnsiTheme="minorEastAsia" w:hint="eastAsia"/>
          <w:sz w:val="24"/>
        </w:rPr>
        <w:t>河堤内的水域。”</w:t>
      </w:r>
    </w:p>
    <w:p w:rsidR="00FB3FB0" w:rsidRPr="00E007DE" w:rsidRDefault="0051090A" w:rsidP="00E007DE">
      <w:pPr>
        <w:spacing w:line="52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b/>
          <w:sz w:val="24"/>
        </w:rPr>
        <w:t>四十</w:t>
      </w:r>
      <w:r w:rsidR="008B091C" w:rsidRPr="00E007DE">
        <w:rPr>
          <w:rFonts w:asciiTheme="minorEastAsia" w:eastAsiaTheme="minorEastAsia" w:hAnsiTheme="minorEastAsia" w:hint="eastAsia"/>
          <w:sz w:val="24"/>
        </w:rPr>
        <w:t>、</w:t>
      </w:r>
      <w:r w:rsidR="002417E5" w:rsidRPr="00E007DE">
        <w:rPr>
          <w:rFonts w:asciiTheme="minorEastAsia" w:eastAsiaTheme="minorEastAsia" w:hAnsiTheme="minorEastAsia" w:hint="eastAsia"/>
          <w:sz w:val="24"/>
        </w:rPr>
        <w:t>将</w:t>
      </w:r>
      <w:r w:rsidR="008B091C" w:rsidRPr="00E007DE">
        <w:rPr>
          <w:rFonts w:asciiTheme="minorEastAsia" w:eastAsiaTheme="minorEastAsia" w:hAnsiTheme="minorEastAsia" w:hint="eastAsia"/>
          <w:sz w:val="24"/>
        </w:rPr>
        <w:t>第二百零四条</w:t>
      </w:r>
      <w:r w:rsidR="002417E5" w:rsidRPr="00E007DE">
        <w:rPr>
          <w:rFonts w:asciiTheme="minorEastAsia" w:eastAsiaTheme="minorEastAsia" w:hAnsiTheme="minorEastAsia" w:hint="eastAsia"/>
          <w:sz w:val="24"/>
        </w:rPr>
        <w:t>第（四）项修改为：“以横门东水道与龙横水道交汇坐标点（22°32.52′N/113°38.18′E）为中心，半径900米的水域范围”</w:t>
      </w:r>
    </w:p>
    <w:p w:rsidR="002417E5" w:rsidRPr="00E007DE" w:rsidRDefault="002417E5" w:rsidP="00E007DE">
      <w:pPr>
        <w:spacing w:line="52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b/>
          <w:sz w:val="24"/>
        </w:rPr>
        <w:lastRenderedPageBreak/>
        <w:t>四十</w:t>
      </w:r>
      <w:r w:rsidR="0051090A" w:rsidRPr="00E007DE">
        <w:rPr>
          <w:rFonts w:asciiTheme="minorEastAsia" w:eastAsiaTheme="minorEastAsia" w:hAnsiTheme="minorEastAsia" w:hint="eastAsia"/>
          <w:b/>
          <w:sz w:val="24"/>
        </w:rPr>
        <w:t>一</w:t>
      </w:r>
      <w:r w:rsidRPr="00E007DE">
        <w:rPr>
          <w:rFonts w:asciiTheme="minorEastAsia" w:eastAsiaTheme="minorEastAsia" w:hAnsiTheme="minorEastAsia" w:hint="eastAsia"/>
          <w:sz w:val="24"/>
        </w:rPr>
        <w:t>、增加一条作为第二百零五条：“</w:t>
      </w:r>
      <w:proofErr w:type="gramStart"/>
      <w:r w:rsidRPr="00E007DE">
        <w:rPr>
          <w:rFonts w:asciiTheme="minorEastAsia" w:eastAsiaTheme="minorEastAsia" w:hAnsiTheme="minorEastAsia" w:hint="eastAsia"/>
          <w:sz w:val="24"/>
        </w:rPr>
        <w:t>本章本章</w:t>
      </w:r>
      <w:proofErr w:type="gramEnd"/>
      <w:r w:rsidRPr="00E007DE">
        <w:rPr>
          <w:rFonts w:asciiTheme="minorEastAsia" w:eastAsiaTheme="minorEastAsia" w:hAnsiTheme="minorEastAsia" w:hint="eastAsia"/>
          <w:sz w:val="24"/>
        </w:rPr>
        <w:t>的饮用水水源一级保护区水域：</w:t>
      </w:r>
    </w:p>
    <w:p w:rsidR="002417E5" w:rsidRPr="00E007DE" w:rsidRDefault="002417E5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“（一）小</w:t>
      </w:r>
      <w:proofErr w:type="gramStart"/>
      <w:r w:rsidRPr="00E007DE">
        <w:rPr>
          <w:rFonts w:asciiTheme="minorEastAsia" w:eastAsiaTheme="minorEastAsia" w:hAnsiTheme="minorEastAsia" w:hint="eastAsia"/>
          <w:sz w:val="24"/>
        </w:rPr>
        <w:t>榄</w:t>
      </w:r>
      <w:proofErr w:type="gramEnd"/>
      <w:r w:rsidRPr="00E007DE">
        <w:rPr>
          <w:rFonts w:asciiTheme="minorEastAsia" w:eastAsiaTheme="minorEastAsia" w:hAnsiTheme="minorEastAsia" w:hint="eastAsia"/>
          <w:sz w:val="24"/>
        </w:rPr>
        <w:t>水道大丰水厂取水口上游1000米至下游500米之间水域；</w:t>
      </w:r>
    </w:p>
    <w:p w:rsidR="002417E5" w:rsidRPr="00E007DE" w:rsidRDefault="002417E5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 xml:space="preserve"> “（二）小</w:t>
      </w:r>
      <w:proofErr w:type="gramStart"/>
      <w:r w:rsidRPr="00E007DE">
        <w:rPr>
          <w:rFonts w:asciiTheme="minorEastAsia" w:eastAsiaTheme="minorEastAsia" w:hAnsiTheme="minorEastAsia" w:hint="eastAsia"/>
          <w:sz w:val="24"/>
        </w:rPr>
        <w:t>榄</w:t>
      </w:r>
      <w:proofErr w:type="gramEnd"/>
      <w:r w:rsidRPr="00E007DE">
        <w:rPr>
          <w:rFonts w:asciiTheme="minorEastAsia" w:eastAsiaTheme="minorEastAsia" w:hAnsiTheme="minorEastAsia" w:hint="eastAsia"/>
          <w:sz w:val="24"/>
        </w:rPr>
        <w:t>水道东升水厂取水口上游1000米至下游1000米之间水域；</w:t>
      </w:r>
    </w:p>
    <w:p w:rsidR="002417E5" w:rsidRPr="00E007DE" w:rsidRDefault="002417E5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 xml:space="preserve"> “（三）鸡</w:t>
      </w:r>
      <w:proofErr w:type="gramStart"/>
      <w:r w:rsidRPr="00E007DE">
        <w:rPr>
          <w:rFonts w:asciiTheme="minorEastAsia" w:eastAsiaTheme="minorEastAsia" w:hAnsiTheme="minorEastAsia" w:hint="eastAsia"/>
          <w:sz w:val="24"/>
        </w:rPr>
        <w:t>鸦</w:t>
      </w:r>
      <w:proofErr w:type="gramEnd"/>
      <w:r w:rsidRPr="00E007DE">
        <w:rPr>
          <w:rFonts w:asciiTheme="minorEastAsia" w:eastAsiaTheme="minorEastAsia" w:hAnsiTheme="minorEastAsia" w:hint="eastAsia"/>
          <w:sz w:val="24"/>
        </w:rPr>
        <w:t>水道新涌口水厂取水口上游1000米至下游500米之间水域；</w:t>
      </w:r>
    </w:p>
    <w:p w:rsidR="002417E5" w:rsidRPr="00E007DE" w:rsidRDefault="002417E5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 xml:space="preserve"> “（四）鸡</w:t>
      </w:r>
      <w:proofErr w:type="gramStart"/>
      <w:r w:rsidRPr="00E007DE">
        <w:rPr>
          <w:rFonts w:asciiTheme="minorEastAsia" w:eastAsiaTheme="minorEastAsia" w:hAnsiTheme="minorEastAsia" w:hint="eastAsia"/>
          <w:sz w:val="24"/>
        </w:rPr>
        <w:t>鸦</w:t>
      </w:r>
      <w:proofErr w:type="gramEnd"/>
      <w:r w:rsidRPr="00E007DE">
        <w:rPr>
          <w:rFonts w:asciiTheme="minorEastAsia" w:eastAsiaTheme="minorEastAsia" w:hAnsiTheme="minorEastAsia" w:hint="eastAsia"/>
          <w:sz w:val="24"/>
        </w:rPr>
        <w:t>水道南头水厂取水口上游1000米至下游1000米之间水域；</w:t>
      </w:r>
    </w:p>
    <w:p w:rsidR="00FB3FB0" w:rsidRPr="00E007DE" w:rsidRDefault="002417E5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“（五）磨刀门水道竹洲头泵站上游1500米到下游1500米以内、取水点一侧堤岸至河道中泓线之间水域。”</w:t>
      </w:r>
    </w:p>
    <w:p w:rsidR="002417E5" w:rsidRPr="00E007DE" w:rsidRDefault="002417E5" w:rsidP="00E007DE">
      <w:pPr>
        <w:spacing w:line="520" w:lineRule="exact"/>
        <w:ind w:firstLineChars="200" w:firstLine="482"/>
        <w:jc w:val="left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b/>
          <w:sz w:val="24"/>
        </w:rPr>
        <w:t>四十</w:t>
      </w:r>
      <w:r w:rsidR="0051090A" w:rsidRPr="00E007DE">
        <w:rPr>
          <w:rFonts w:asciiTheme="minorEastAsia" w:eastAsiaTheme="minorEastAsia" w:hAnsiTheme="minorEastAsia" w:hint="eastAsia"/>
          <w:b/>
          <w:sz w:val="24"/>
        </w:rPr>
        <w:t>二</w:t>
      </w:r>
      <w:r w:rsidRPr="00E007DE">
        <w:rPr>
          <w:rFonts w:asciiTheme="minorEastAsia" w:eastAsiaTheme="minorEastAsia" w:hAnsiTheme="minorEastAsia" w:hint="eastAsia"/>
          <w:b/>
          <w:sz w:val="24"/>
        </w:rPr>
        <w:t>、</w:t>
      </w:r>
      <w:r w:rsidRPr="00E007DE">
        <w:rPr>
          <w:rFonts w:asciiTheme="minorEastAsia" w:eastAsiaTheme="minorEastAsia" w:hAnsiTheme="minorEastAsia" w:hint="eastAsia"/>
          <w:sz w:val="24"/>
        </w:rPr>
        <w:t>将第二百零六条修改为：“船舶航经4号灯塔至14号灯桩之间水道时，航速不得超过20节，不得低于3节。”</w:t>
      </w:r>
    </w:p>
    <w:p w:rsidR="00FB3FB0" w:rsidRPr="00E007DE" w:rsidRDefault="002417E5" w:rsidP="00E007DE">
      <w:pPr>
        <w:spacing w:line="52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b/>
          <w:sz w:val="24"/>
        </w:rPr>
        <w:t>四十</w:t>
      </w:r>
      <w:r w:rsidR="0051090A" w:rsidRPr="00E007DE">
        <w:rPr>
          <w:rFonts w:asciiTheme="minorEastAsia" w:eastAsiaTheme="minorEastAsia" w:hAnsiTheme="minorEastAsia" w:hint="eastAsia"/>
          <w:b/>
          <w:sz w:val="24"/>
        </w:rPr>
        <w:t>三</w:t>
      </w:r>
      <w:r w:rsidRPr="00E007DE">
        <w:rPr>
          <w:rFonts w:asciiTheme="minorEastAsia" w:eastAsiaTheme="minorEastAsia" w:hAnsiTheme="minorEastAsia" w:hint="eastAsia"/>
          <w:b/>
          <w:sz w:val="24"/>
        </w:rPr>
        <w:t>、</w:t>
      </w:r>
      <w:r w:rsidRPr="00E007DE">
        <w:rPr>
          <w:rFonts w:asciiTheme="minorEastAsia" w:eastAsiaTheme="minorEastAsia" w:hAnsiTheme="minorEastAsia" w:hint="eastAsia"/>
          <w:sz w:val="24"/>
        </w:rPr>
        <w:t>删除第二百零九条中的“并向珠海VTS中心报告”。</w:t>
      </w:r>
    </w:p>
    <w:p w:rsidR="00FB3FB0" w:rsidRPr="00E007DE" w:rsidRDefault="00862D8B" w:rsidP="00E007DE">
      <w:pPr>
        <w:spacing w:line="52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b/>
          <w:sz w:val="24"/>
        </w:rPr>
        <w:t>四十</w:t>
      </w:r>
      <w:r w:rsidR="0051090A" w:rsidRPr="00E007DE">
        <w:rPr>
          <w:rFonts w:asciiTheme="minorEastAsia" w:eastAsiaTheme="minorEastAsia" w:hAnsiTheme="minorEastAsia" w:hint="eastAsia"/>
          <w:b/>
          <w:sz w:val="24"/>
        </w:rPr>
        <w:t>四</w:t>
      </w:r>
      <w:r w:rsidRPr="00E007DE">
        <w:rPr>
          <w:rFonts w:asciiTheme="minorEastAsia" w:eastAsiaTheme="minorEastAsia" w:hAnsiTheme="minorEastAsia" w:hint="eastAsia"/>
          <w:b/>
          <w:sz w:val="24"/>
        </w:rPr>
        <w:t>、</w:t>
      </w:r>
      <w:r w:rsidRPr="00E007DE">
        <w:rPr>
          <w:rFonts w:asciiTheme="minorEastAsia" w:eastAsiaTheme="minorEastAsia" w:hAnsiTheme="minorEastAsia"/>
          <w:sz w:val="24"/>
        </w:rPr>
        <w:t>将第</w:t>
      </w:r>
      <w:r w:rsidRPr="00E007DE">
        <w:rPr>
          <w:rFonts w:asciiTheme="minorEastAsia" w:eastAsiaTheme="minorEastAsia" w:hAnsiTheme="minorEastAsia" w:hint="eastAsia"/>
          <w:sz w:val="24"/>
        </w:rPr>
        <w:t>二百三十条修改为：“库区内客船应</w:t>
      </w:r>
      <w:r w:rsidRPr="00E007DE">
        <w:rPr>
          <w:rFonts w:asciiTheme="minorEastAsia" w:eastAsiaTheme="minorEastAsia" w:hAnsiTheme="minorEastAsia"/>
          <w:sz w:val="24"/>
        </w:rPr>
        <w:t>当安装船舶自</w:t>
      </w:r>
      <w:r w:rsidRPr="00E007DE">
        <w:rPr>
          <w:rFonts w:asciiTheme="minorEastAsia" w:eastAsiaTheme="minorEastAsia" w:hAnsiTheme="minorEastAsia" w:hint="eastAsia"/>
          <w:sz w:val="24"/>
        </w:rPr>
        <w:t>动识别</w:t>
      </w:r>
      <w:r w:rsidRPr="00E007DE">
        <w:rPr>
          <w:rFonts w:asciiTheme="minorEastAsia" w:eastAsiaTheme="minorEastAsia" w:hAnsiTheme="minorEastAsia"/>
          <w:sz w:val="24"/>
        </w:rPr>
        <w:t>系</w:t>
      </w:r>
      <w:r w:rsidRPr="00E007DE">
        <w:rPr>
          <w:rFonts w:asciiTheme="minorEastAsia" w:eastAsiaTheme="minorEastAsia" w:hAnsiTheme="minorEastAsia" w:hint="eastAsia"/>
          <w:sz w:val="24"/>
        </w:rPr>
        <w:t>统</w:t>
      </w:r>
      <w:r w:rsidRPr="00E007DE">
        <w:rPr>
          <w:rFonts w:asciiTheme="minorEastAsia" w:eastAsiaTheme="minorEastAsia" w:hAnsiTheme="minorEastAsia"/>
          <w:sz w:val="24"/>
        </w:rPr>
        <w:t>（AIS</w:t>
      </w:r>
      <w:r w:rsidRPr="00E007DE">
        <w:rPr>
          <w:rFonts w:asciiTheme="minorEastAsia" w:eastAsiaTheme="minorEastAsia" w:hAnsiTheme="minorEastAsia" w:hint="eastAsia"/>
          <w:sz w:val="24"/>
        </w:rPr>
        <w:t>）设备。船舶在航行和白天停泊期间</w:t>
      </w:r>
      <w:r w:rsidRPr="00E007DE">
        <w:rPr>
          <w:rFonts w:asciiTheme="minorEastAsia" w:eastAsiaTheme="minorEastAsia" w:hAnsiTheme="minorEastAsia"/>
          <w:sz w:val="24"/>
        </w:rPr>
        <w:t>，</w:t>
      </w:r>
      <w:r w:rsidRPr="00E007DE">
        <w:rPr>
          <w:rFonts w:asciiTheme="minorEastAsia" w:eastAsiaTheme="minorEastAsia" w:hAnsiTheme="minorEastAsia" w:hint="eastAsia"/>
          <w:sz w:val="24"/>
        </w:rPr>
        <w:t>应</w:t>
      </w:r>
      <w:r w:rsidRPr="00E007DE">
        <w:rPr>
          <w:rFonts w:asciiTheme="minorEastAsia" w:eastAsiaTheme="minorEastAsia" w:hAnsiTheme="minorEastAsia"/>
          <w:sz w:val="24"/>
        </w:rPr>
        <w:t>当保持船舶自</w:t>
      </w:r>
      <w:r w:rsidRPr="00E007DE">
        <w:rPr>
          <w:rFonts w:asciiTheme="minorEastAsia" w:eastAsiaTheme="minorEastAsia" w:hAnsiTheme="minorEastAsia" w:hint="eastAsia"/>
          <w:sz w:val="24"/>
        </w:rPr>
        <w:t>动识别</w:t>
      </w:r>
      <w:r w:rsidRPr="00E007DE">
        <w:rPr>
          <w:rFonts w:asciiTheme="minorEastAsia" w:eastAsiaTheme="minorEastAsia" w:hAnsiTheme="minorEastAsia"/>
          <w:sz w:val="24"/>
        </w:rPr>
        <w:t>系</w:t>
      </w:r>
      <w:r w:rsidRPr="00E007DE">
        <w:rPr>
          <w:rFonts w:asciiTheme="minorEastAsia" w:eastAsiaTheme="minorEastAsia" w:hAnsiTheme="minorEastAsia" w:hint="eastAsia"/>
          <w:sz w:val="24"/>
        </w:rPr>
        <w:t>统</w:t>
      </w:r>
      <w:r w:rsidRPr="00E007DE">
        <w:rPr>
          <w:rFonts w:asciiTheme="minorEastAsia" w:eastAsiaTheme="minorEastAsia" w:hAnsiTheme="minorEastAsia"/>
          <w:sz w:val="24"/>
        </w:rPr>
        <w:t>（AIS)</w:t>
      </w:r>
      <w:r w:rsidRPr="00E007DE">
        <w:rPr>
          <w:rFonts w:asciiTheme="minorEastAsia" w:eastAsiaTheme="minorEastAsia" w:hAnsiTheme="minorEastAsia" w:hint="eastAsia"/>
          <w:sz w:val="24"/>
        </w:rPr>
        <w:t>设备</w:t>
      </w:r>
      <w:r w:rsidRPr="00E007DE">
        <w:rPr>
          <w:rFonts w:asciiTheme="minorEastAsia" w:eastAsiaTheme="minorEastAsia" w:hAnsiTheme="minorEastAsia"/>
          <w:sz w:val="24"/>
        </w:rPr>
        <w:t>正常开启和使用</w:t>
      </w:r>
      <w:r w:rsidRPr="00E007DE">
        <w:rPr>
          <w:rFonts w:asciiTheme="minorEastAsia" w:eastAsiaTheme="minorEastAsia" w:hAnsiTheme="minorEastAsia" w:hint="eastAsia"/>
          <w:sz w:val="24"/>
        </w:rPr>
        <w:t>。”</w:t>
      </w:r>
    </w:p>
    <w:p w:rsidR="00862D8B" w:rsidRPr="00E007DE" w:rsidRDefault="00862D8B" w:rsidP="00E007DE">
      <w:pPr>
        <w:spacing w:line="52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b/>
          <w:sz w:val="24"/>
        </w:rPr>
        <w:t>四十</w:t>
      </w:r>
      <w:r w:rsidR="0051090A" w:rsidRPr="00E007DE">
        <w:rPr>
          <w:rFonts w:asciiTheme="minorEastAsia" w:eastAsiaTheme="minorEastAsia" w:hAnsiTheme="minorEastAsia" w:hint="eastAsia"/>
          <w:b/>
          <w:sz w:val="24"/>
        </w:rPr>
        <w:t>五</w:t>
      </w:r>
      <w:r w:rsidRPr="00E007DE">
        <w:rPr>
          <w:rFonts w:asciiTheme="minorEastAsia" w:eastAsiaTheme="minorEastAsia" w:hAnsiTheme="minorEastAsia" w:hint="eastAsia"/>
          <w:b/>
          <w:sz w:val="24"/>
        </w:rPr>
        <w:t>、</w:t>
      </w:r>
      <w:r w:rsidRPr="00E007DE">
        <w:rPr>
          <w:rFonts w:asciiTheme="minorEastAsia" w:eastAsiaTheme="minorEastAsia" w:hAnsiTheme="minorEastAsia" w:hint="eastAsia"/>
          <w:sz w:val="24"/>
        </w:rPr>
        <w:t>将第二百三十一条修改为：“</w:t>
      </w:r>
      <w:r w:rsidRPr="00E007DE">
        <w:rPr>
          <w:rFonts w:asciiTheme="minorEastAsia" w:eastAsiaTheme="minorEastAsia" w:hAnsiTheme="minorEastAsia"/>
          <w:sz w:val="24"/>
        </w:rPr>
        <w:t>本章适用于广东海事局辖区汕头、惠州、广州、东莞、珠海、</w:t>
      </w:r>
      <w:r w:rsidRPr="00E007DE">
        <w:rPr>
          <w:rFonts w:asciiTheme="minorEastAsia" w:eastAsiaTheme="minorEastAsia" w:hAnsiTheme="minorEastAsia" w:hint="eastAsia"/>
          <w:sz w:val="24"/>
        </w:rPr>
        <w:t>茂名</w:t>
      </w:r>
      <w:r w:rsidRPr="00E007DE">
        <w:rPr>
          <w:rFonts w:asciiTheme="minorEastAsia" w:eastAsiaTheme="minorEastAsia" w:hAnsiTheme="minorEastAsia"/>
          <w:sz w:val="24"/>
        </w:rPr>
        <w:t>、湛江VTS系统覆盖区域。</w:t>
      </w:r>
      <w:r w:rsidRPr="00E007DE">
        <w:rPr>
          <w:rFonts w:asciiTheme="minorEastAsia" w:eastAsiaTheme="minorEastAsia" w:hAnsiTheme="minorEastAsia" w:hint="eastAsia"/>
          <w:sz w:val="24"/>
        </w:rPr>
        <w:t>”</w:t>
      </w:r>
    </w:p>
    <w:p w:rsidR="00862D8B" w:rsidRPr="00E007DE" w:rsidRDefault="00862D8B" w:rsidP="00E007DE">
      <w:pPr>
        <w:spacing w:line="52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b/>
          <w:sz w:val="24"/>
        </w:rPr>
        <w:t>四十</w:t>
      </w:r>
      <w:r w:rsidR="0051090A" w:rsidRPr="00E007DE">
        <w:rPr>
          <w:rFonts w:asciiTheme="minorEastAsia" w:eastAsiaTheme="minorEastAsia" w:hAnsiTheme="minorEastAsia" w:hint="eastAsia"/>
          <w:b/>
          <w:sz w:val="24"/>
        </w:rPr>
        <w:t>六</w:t>
      </w:r>
      <w:r w:rsidRPr="00E007DE">
        <w:rPr>
          <w:rFonts w:asciiTheme="minorEastAsia" w:eastAsiaTheme="minorEastAsia" w:hAnsiTheme="minorEastAsia" w:hint="eastAsia"/>
          <w:b/>
          <w:sz w:val="24"/>
        </w:rPr>
        <w:t>、</w:t>
      </w:r>
      <w:r w:rsidRPr="00E007DE">
        <w:rPr>
          <w:rFonts w:asciiTheme="minorEastAsia" w:eastAsiaTheme="minorEastAsia" w:hAnsiTheme="minorEastAsia" w:hint="eastAsia"/>
          <w:sz w:val="24"/>
        </w:rPr>
        <w:t>将第二百三十五条第（四）项修改为：“</w:t>
      </w:r>
      <w:r w:rsidR="0044024F" w:rsidRPr="00E007DE">
        <w:rPr>
          <w:rFonts w:asciiTheme="minorEastAsia" w:eastAsiaTheme="minorEastAsia" w:hAnsiTheme="minorEastAsia" w:hint="eastAsia"/>
          <w:sz w:val="24"/>
        </w:rPr>
        <w:t>东莞港新沙南、立沙岛、西大坦作业区码头岸线。</w:t>
      </w:r>
      <w:r w:rsidRPr="00E007DE">
        <w:rPr>
          <w:rFonts w:asciiTheme="minorEastAsia" w:eastAsiaTheme="minorEastAsia" w:hAnsiTheme="minorEastAsia" w:hint="eastAsia"/>
          <w:sz w:val="24"/>
        </w:rPr>
        <w:t>”</w:t>
      </w:r>
    </w:p>
    <w:p w:rsidR="0044024F" w:rsidRPr="00E007DE" w:rsidRDefault="0044024F" w:rsidP="00E007DE">
      <w:pPr>
        <w:spacing w:line="52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b/>
          <w:sz w:val="24"/>
        </w:rPr>
        <w:t>四十</w:t>
      </w:r>
      <w:r w:rsidR="0051090A" w:rsidRPr="00E007DE">
        <w:rPr>
          <w:rFonts w:asciiTheme="minorEastAsia" w:eastAsiaTheme="minorEastAsia" w:hAnsiTheme="minorEastAsia" w:hint="eastAsia"/>
          <w:b/>
          <w:sz w:val="24"/>
        </w:rPr>
        <w:t>七</w:t>
      </w:r>
      <w:r w:rsidRPr="00E007DE">
        <w:rPr>
          <w:rFonts w:asciiTheme="minorEastAsia" w:eastAsiaTheme="minorEastAsia" w:hAnsiTheme="minorEastAsia" w:hint="eastAsia"/>
          <w:b/>
          <w:sz w:val="24"/>
        </w:rPr>
        <w:t>、</w:t>
      </w:r>
      <w:r w:rsidRPr="00E007DE">
        <w:rPr>
          <w:rFonts w:asciiTheme="minorEastAsia" w:eastAsiaTheme="minorEastAsia" w:hAnsiTheme="minorEastAsia" w:hint="eastAsia"/>
          <w:sz w:val="24"/>
        </w:rPr>
        <w:t>将第二百三十六条第二款修改为：“珠海VTS区域报告线如下：</w:t>
      </w:r>
    </w:p>
    <w:p w:rsidR="0044024F" w:rsidRPr="00E007DE" w:rsidRDefault="0044024F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“（一）西报告线：自点21°45′00″N/113°07′00″E沿113°07′00″E经线向北至岸线；</w:t>
      </w:r>
    </w:p>
    <w:p w:rsidR="0044024F" w:rsidRPr="00E007DE" w:rsidRDefault="0044024F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“（二）南报告线：自点21°45′00″N/113°07′00″E沿21°45′00″N纬线向东至点21°45′00″N/113°27′00″E；</w:t>
      </w:r>
    </w:p>
    <w:p w:rsidR="0044024F" w:rsidRPr="00E007DE" w:rsidRDefault="0044024F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“（三）东报告线：自点21°45′00″N/113°27′00″E沿113°27′00″E经线</w:t>
      </w:r>
      <w:proofErr w:type="gramStart"/>
      <w:r w:rsidRPr="00E007DE">
        <w:rPr>
          <w:rFonts w:asciiTheme="minorEastAsia" w:eastAsiaTheme="minorEastAsia" w:hAnsiTheme="minorEastAsia" w:hint="eastAsia"/>
          <w:sz w:val="24"/>
        </w:rPr>
        <w:t>向北至点</w:t>
      </w:r>
      <w:proofErr w:type="gramEnd"/>
      <w:r w:rsidRPr="00E007DE">
        <w:rPr>
          <w:rFonts w:asciiTheme="minorEastAsia" w:eastAsiaTheme="minorEastAsia" w:hAnsiTheme="minorEastAsia" w:hint="eastAsia"/>
          <w:sz w:val="24"/>
        </w:rPr>
        <w:t>21°59′00″N/113°27′E；</w:t>
      </w:r>
    </w:p>
    <w:p w:rsidR="00FB3FB0" w:rsidRPr="00E007DE" w:rsidRDefault="0044024F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“（四）北报告线：21°54′00″N/113°16′00″E与21°59′00″N/113°</w:t>
      </w:r>
      <w:r w:rsidRPr="00E007DE">
        <w:rPr>
          <w:rFonts w:asciiTheme="minorEastAsia" w:eastAsiaTheme="minorEastAsia" w:hAnsiTheme="minorEastAsia" w:hint="eastAsia"/>
          <w:sz w:val="24"/>
        </w:rPr>
        <w:lastRenderedPageBreak/>
        <w:t>27′E连线。”</w:t>
      </w:r>
    </w:p>
    <w:p w:rsidR="0044024F" w:rsidRPr="00E007DE" w:rsidRDefault="0044024F" w:rsidP="00E007DE">
      <w:pPr>
        <w:spacing w:line="52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b/>
          <w:sz w:val="24"/>
        </w:rPr>
        <w:t>四十</w:t>
      </w:r>
      <w:r w:rsidR="0051090A" w:rsidRPr="00E007DE">
        <w:rPr>
          <w:rFonts w:asciiTheme="minorEastAsia" w:eastAsiaTheme="minorEastAsia" w:hAnsiTheme="minorEastAsia" w:hint="eastAsia"/>
          <w:b/>
          <w:sz w:val="24"/>
        </w:rPr>
        <w:t>八</w:t>
      </w:r>
      <w:r w:rsidRPr="00E007DE">
        <w:rPr>
          <w:rFonts w:asciiTheme="minorEastAsia" w:eastAsiaTheme="minorEastAsia" w:hAnsiTheme="minorEastAsia" w:hint="eastAsia"/>
          <w:b/>
          <w:sz w:val="24"/>
        </w:rPr>
        <w:t>、</w:t>
      </w:r>
      <w:r w:rsidRPr="00E007DE">
        <w:rPr>
          <w:rFonts w:asciiTheme="minorEastAsia" w:eastAsiaTheme="minorEastAsia" w:hAnsiTheme="minorEastAsia" w:hint="eastAsia"/>
          <w:sz w:val="24"/>
        </w:rPr>
        <w:t>增加</w:t>
      </w:r>
      <w:r w:rsidRPr="00E007DE">
        <w:rPr>
          <w:rFonts w:asciiTheme="minorEastAsia" w:eastAsiaTheme="minorEastAsia" w:hAnsiTheme="minorEastAsia"/>
          <w:sz w:val="24"/>
        </w:rPr>
        <w:t>一条，作为第二百三十七条：“</w:t>
      </w:r>
      <w:r w:rsidRPr="00E007DE">
        <w:rPr>
          <w:rFonts w:asciiTheme="minorEastAsia" w:eastAsiaTheme="minorEastAsia" w:hAnsiTheme="minorEastAsia" w:hint="eastAsia"/>
          <w:sz w:val="24"/>
        </w:rPr>
        <w:t>茂名VTS区域共分为三个分区（即A、B、C区）：</w:t>
      </w:r>
    </w:p>
    <w:p w:rsidR="0044024F" w:rsidRPr="00E007DE" w:rsidRDefault="0044024F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“（一）‘A区’是指以下四点连线和岸线包围形成的水域。</w:t>
      </w:r>
    </w:p>
    <w:p w:rsidR="0044024F" w:rsidRPr="00E007DE" w:rsidRDefault="0044024F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A：21°27′30″N/111°03′00″E；</w:t>
      </w:r>
    </w:p>
    <w:p w:rsidR="0044024F" w:rsidRPr="00E007DE" w:rsidRDefault="0044024F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B：21°21′30″N/111°03′00″E；</w:t>
      </w:r>
    </w:p>
    <w:p w:rsidR="0044024F" w:rsidRPr="00E007DE" w:rsidRDefault="0044024F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C：21°21′30″N/111°11′04″E；</w:t>
      </w:r>
    </w:p>
    <w:p w:rsidR="0044024F" w:rsidRPr="00E007DE" w:rsidRDefault="0044024F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D：21°27′55″N/111°08′20″E。</w:t>
      </w:r>
    </w:p>
    <w:p w:rsidR="0044024F" w:rsidRPr="00E007DE" w:rsidRDefault="0044024F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“（二）‘B区’是指以下五点连线、博贺渔港防波堤连线和岸线包围形成的水域。</w:t>
      </w:r>
    </w:p>
    <w:p w:rsidR="0044024F" w:rsidRPr="00E007DE" w:rsidRDefault="0044024F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E：21°27′55″N/111°08′20″E；</w:t>
      </w:r>
    </w:p>
    <w:p w:rsidR="0044024F" w:rsidRPr="00E007DE" w:rsidRDefault="0044024F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F：21°21′30″N/111°11′04″E；</w:t>
      </w:r>
    </w:p>
    <w:p w:rsidR="0044024F" w:rsidRPr="00E007DE" w:rsidRDefault="0044024F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G：21°19′48″N/111°25′37.75″E；</w:t>
      </w:r>
    </w:p>
    <w:p w:rsidR="0044024F" w:rsidRPr="00E007DE" w:rsidRDefault="0044024F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H：21°21′30″N/111°25′37.75″E；</w:t>
      </w:r>
    </w:p>
    <w:p w:rsidR="0044024F" w:rsidRPr="00E007DE" w:rsidRDefault="0044024F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I：21°28′06″N/111°20′10″E。</w:t>
      </w:r>
    </w:p>
    <w:p w:rsidR="0044024F" w:rsidRPr="00E007DE" w:rsidRDefault="0044024F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“（三）‘C区’是指以21°16′58.2″N/111°23′35.4″E为圆心，半径2海里的水域。</w:t>
      </w:r>
    </w:p>
    <w:p w:rsidR="0044024F" w:rsidRPr="00E007DE" w:rsidRDefault="0044024F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“茂名VTS区域报告线是本条第一款所规定的三个分区外围边界线。</w:t>
      </w:r>
    </w:p>
    <w:p w:rsidR="00FB3FB0" w:rsidRPr="00E007DE" w:rsidRDefault="0044024F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“茂名VTS区域甚高频无线电话（VHF）工作频道：A区为69频道，B区和C区为68频道， 09频道为备用工作频道。</w:t>
      </w:r>
      <w:r w:rsidRPr="00E007DE">
        <w:rPr>
          <w:rFonts w:asciiTheme="minorEastAsia" w:eastAsiaTheme="minorEastAsia" w:hAnsiTheme="minorEastAsia"/>
          <w:sz w:val="24"/>
        </w:rPr>
        <w:t>”</w:t>
      </w:r>
    </w:p>
    <w:p w:rsidR="00FB3FB0" w:rsidRPr="00E007DE" w:rsidRDefault="0044024F" w:rsidP="00E007DE">
      <w:pPr>
        <w:spacing w:line="52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b/>
          <w:sz w:val="24"/>
        </w:rPr>
        <w:t>四十</w:t>
      </w:r>
      <w:r w:rsidR="0051090A" w:rsidRPr="00E007DE">
        <w:rPr>
          <w:rFonts w:asciiTheme="minorEastAsia" w:eastAsiaTheme="minorEastAsia" w:hAnsiTheme="minorEastAsia" w:hint="eastAsia"/>
          <w:b/>
          <w:sz w:val="24"/>
        </w:rPr>
        <w:t>九</w:t>
      </w:r>
      <w:r w:rsidRPr="00E007DE">
        <w:rPr>
          <w:rFonts w:asciiTheme="minorEastAsia" w:eastAsiaTheme="minorEastAsia" w:hAnsiTheme="minorEastAsia" w:hint="eastAsia"/>
          <w:b/>
          <w:sz w:val="24"/>
        </w:rPr>
        <w:t>、</w:t>
      </w:r>
      <w:r w:rsidRPr="00E007DE">
        <w:rPr>
          <w:rFonts w:asciiTheme="minorEastAsia" w:eastAsiaTheme="minorEastAsia" w:hAnsiTheme="minorEastAsia" w:hint="eastAsia"/>
          <w:sz w:val="24"/>
        </w:rPr>
        <w:t>将第二百三十八</w:t>
      </w:r>
      <w:r w:rsidRPr="00E007DE">
        <w:rPr>
          <w:rFonts w:asciiTheme="minorEastAsia" w:eastAsiaTheme="minorEastAsia" w:hAnsiTheme="minorEastAsia"/>
          <w:sz w:val="24"/>
        </w:rPr>
        <w:t>条第（</w:t>
      </w:r>
      <w:r w:rsidRPr="00E007DE">
        <w:rPr>
          <w:rFonts w:asciiTheme="minorEastAsia" w:eastAsiaTheme="minorEastAsia" w:hAnsiTheme="minorEastAsia" w:hint="eastAsia"/>
          <w:sz w:val="24"/>
        </w:rPr>
        <w:t>一</w:t>
      </w:r>
      <w:r w:rsidRPr="00E007DE">
        <w:rPr>
          <w:rFonts w:asciiTheme="minorEastAsia" w:eastAsiaTheme="minorEastAsia" w:hAnsiTheme="minorEastAsia"/>
          <w:sz w:val="24"/>
        </w:rPr>
        <w:t>）</w:t>
      </w:r>
      <w:r w:rsidRPr="00E007DE">
        <w:rPr>
          <w:rFonts w:asciiTheme="minorEastAsia" w:eastAsiaTheme="minorEastAsia" w:hAnsiTheme="minorEastAsia" w:hint="eastAsia"/>
          <w:sz w:val="24"/>
        </w:rPr>
        <w:t>项修改</w:t>
      </w:r>
      <w:r w:rsidRPr="00E007DE">
        <w:rPr>
          <w:rFonts w:asciiTheme="minorEastAsia" w:eastAsiaTheme="minorEastAsia" w:hAnsiTheme="minorEastAsia"/>
          <w:sz w:val="24"/>
        </w:rPr>
        <w:t>为：“拟进入惠州</w:t>
      </w:r>
      <w:r w:rsidRPr="00E007DE">
        <w:rPr>
          <w:rFonts w:asciiTheme="minorEastAsia" w:eastAsiaTheme="minorEastAsia" w:hAnsiTheme="minorEastAsia" w:hint="eastAsia"/>
          <w:sz w:val="24"/>
        </w:rPr>
        <w:t>、</w:t>
      </w:r>
      <w:r w:rsidRPr="00E007DE">
        <w:rPr>
          <w:rFonts w:asciiTheme="minorEastAsia" w:eastAsiaTheme="minorEastAsia" w:hAnsiTheme="minorEastAsia"/>
          <w:sz w:val="24"/>
        </w:rPr>
        <w:t>茂名、湛江VTS区域的500总吨以上的船舶</w:t>
      </w:r>
      <w:r w:rsidRPr="00E007DE">
        <w:rPr>
          <w:rFonts w:asciiTheme="minorEastAsia" w:eastAsiaTheme="minorEastAsia" w:hAnsiTheme="minorEastAsia" w:hint="eastAsia"/>
          <w:sz w:val="24"/>
        </w:rPr>
        <w:t>。</w:t>
      </w:r>
      <w:r w:rsidRPr="00E007DE">
        <w:rPr>
          <w:rFonts w:asciiTheme="minorEastAsia" w:eastAsiaTheme="minorEastAsia" w:hAnsiTheme="minorEastAsia"/>
          <w:sz w:val="24"/>
        </w:rPr>
        <w:t>”</w:t>
      </w:r>
    </w:p>
    <w:p w:rsidR="00F56E71" w:rsidRPr="00E007DE" w:rsidRDefault="0051090A" w:rsidP="00E007DE">
      <w:pPr>
        <w:spacing w:line="52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b/>
          <w:sz w:val="24"/>
        </w:rPr>
        <w:t>五十</w:t>
      </w:r>
      <w:r w:rsidR="0044024F" w:rsidRPr="00E007DE">
        <w:rPr>
          <w:rFonts w:asciiTheme="minorEastAsia" w:eastAsiaTheme="minorEastAsia" w:hAnsiTheme="minorEastAsia" w:hint="eastAsia"/>
          <w:b/>
          <w:sz w:val="24"/>
        </w:rPr>
        <w:t>、</w:t>
      </w:r>
      <w:r w:rsidR="0044024F" w:rsidRPr="00E007DE">
        <w:rPr>
          <w:rFonts w:asciiTheme="minorEastAsia" w:eastAsiaTheme="minorEastAsia" w:hAnsiTheme="minorEastAsia" w:hint="eastAsia"/>
          <w:sz w:val="24"/>
        </w:rPr>
        <w:t>将第</w:t>
      </w:r>
      <w:r w:rsidR="0044024F" w:rsidRPr="00E007DE">
        <w:rPr>
          <w:rFonts w:asciiTheme="minorEastAsia" w:eastAsiaTheme="minorEastAsia" w:hAnsiTheme="minorEastAsia"/>
          <w:sz w:val="24"/>
        </w:rPr>
        <w:t>二百四十一条第一款</w:t>
      </w:r>
      <w:r w:rsidR="0044024F" w:rsidRPr="00E007DE">
        <w:rPr>
          <w:rFonts w:asciiTheme="minorEastAsia" w:eastAsiaTheme="minorEastAsia" w:hAnsiTheme="minorEastAsia" w:hint="eastAsia"/>
          <w:sz w:val="24"/>
        </w:rPr>
        <w:t>修改为</w:t>
      </w:r>
      <w:r w:rsidR="0044024F" w:rsidRPr="00E007DE">
        <w:rPr>
          <w:rFonts w:asciiTheme="minorEastAsia" w:eastAsiaTheme="minorEastAsia" w:hAnsiTheme="minorEastAsia"/>
          <w:sz w:val="24"/>
        </w:rPr>
        <w:t>：“</w:t>
      </w:r>
      <w:r w:rsidR="0044024F" w:rsidRPr="00E007DE">
        <w:rPr>
          <w:rFonts w:asciiTheme="minorEastAsia" w:eastAsiaTheme="minorEastAsia" w:hAnsiTheme="minorEastAsia" w:hint="eastAsia"/>
          <w:sz w:val="24"/>
        </w:rPr>
        <w:t>载运散装液化石油气的船舶抵达VTS报告线前2小时，应当向VTS中心报告抵港时间。载运散装液化石油气的船舶抵达茂名VTS报告线前2小时，应当向茂名VTS中心报告抵港时间。</w:t>
      </w:r>
      <w:r w:rsidR="0044024F" w:rsidRPr="00E007DE">
        <w:rPr>
          <w:rFonts w:asciiTheme="minorEastAsia" w:eastAsiaTheme="minorEastAsia" w:hAnsiTheme="minorEastAsia"/>
          <w:sz w:val="24"/>
        </w:rPr>
        <w:t>”</w:t>
      </w:r>
    </w:p>
    <w:p w:rsidR="0044024F" w:rsidRPr="00E007DE" w:rsidRDefault="0044024F" w:rsidP="00E007DE">
      <w:pPr>
        <w:spacing w:line="52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b/>
          <w:sz w:val="24"/>
        </w:rPr>
        <w:t>五十</w:t>
      </w:r>
      <w:r w:rsidR="0051090A" w:rsidRPr="00E007DE">
        <w:rPr>
          <w:rFonts w:asciiTheme="minorEastAsia" w:eastAsiaTheme="minorEastAsia" w:hAnsiTheme="minorEastAsia" w:hint="eastAsia"/>
          <w:b/>
          <w:sz w:val="24"/>
        </w:rPr>
        <w:t>一</w:t>
      </w:r>
      <w:r w:rsidRPr="00E007DE">
        <w:rPr>
          <w:rFonts w:asciiTheme="minorEastAsia" w:eastAsiaTheme="minorEastAsia" w:hAnsiTheme="minorEastAsia" w:hint="eastAsia"/>
          <w:b/>
          <w:sz w:val="24"/>
        </w:rPr>
        <w:t>、</w:t>
      </w:r>
      <w:r w:rsidRPr="00E007DE">
        <w:rPr>
          <w:rFonts w:asciiTheme="minorEastAsia" w:eastAsiaTheme="minorEastAsia" w:hAnsiTheme="minorEastAsia" w:hint="eastAsia"/>
          <w:sz w:val="24"/>
        </w:rPr>
        <w:t>将第二百四十八条第（九）项修改为：“</w:t>
      </w:r>
      <w:r w:rsidR="00F56E71" w:rsidRPr="00E007DE">
        <w:rPr>
          <w:rFonts w:asciiTheme="minorEastAsia" w:eastAsiaTheme="minorEastAsia" w:hAnsiTheme="minorEastAsia" w:hint="eastAsia"/>
          <w:sz w:val="24"/>
        </w:rPr>
        <w:t>‘</w:t>
      </w:r>
      <w:r w:rsidRPr="00E007DE">
        <w:rPr>
          <w:rFonts w:asciiTheme="minorEastAsia" w:eastAsiaTheme="minorEastAsia" w:hAnsiTheme="minorEastAsia" w:hint="eastAsia"/>
          <w:sz w:val="24"/>
        </w:rPr>
        <w:t>桥梁水域</w:t>
      </w:r>
      <w:r w:rsidR="00F56E71" w:rsidRPr="00E007DE">
        <w:rPr>
          <w:rFonts w:asciiTheme="minorEastAsia" w:eastAsiaTheme="minorEastAsia" w:hAnsiTheme="minorEastAsia" w:hint="eastAsia"/>
          <w:sz w:val="24"/>
        </w:rPr>
        <w:t>’</w:t>
      </w:r>
      <w:r w:rsidRPr="00E007DE">
        <w:rPr>
          <w:rFonts w:asciiTheme="minorEastAsia" w:eastAsiaTheme="minorEastAsia" w:hAnsiTheme="minorEastAsia" w:hint="eastAsia"/>
          <w:sz w:val="24"/>
        </w:rPr>
        <w:t>的含义</w:t>
      </w:r>
      <w:r w:rsidR="00F56E71" w:rsidRPr="00E007DE">
        <w:rPr>
          <w:rFonts w:asciiTheme="minorEastAsia" w:eastAsiaTheme="minorEastAsia" w:hAnsiTheme="minorEastAsia" w:hint="eastAsia"/>
          <w:sz w:val="24"/>
        </w:rPr>
        <w:t>依照</w:t>
      </w:r>
      <w:r w:rsidRPr="00E007DE">
        <w:rPr>
          <w:rFonts w:asciiTheme="minorEastAsia" w:eastAsiaTheme="minorEastAsia" w:hAnsiTheme="minorEastAsia" w:hint="eastAsia"/>
          <w:sz w:val="24"/>
        </w:rPr>
        <w:t>《广</w:t>
      </w:r>
      <w:r w:rsidRPr="00E007DE">
        <w:rPr>
          <w:rFonts w:asciiTheme="minorEastAsia" w:eastAsiaTheme="minorEastAsia" w:hAnsiTheme="minorEastAsia" w:hint="eastAsia"/>
          <w:sz w:val="24"/>
        </w:rPr>
        <w:lastRenderedPageBreak/>
        <w:t>东省桥梁水域通航安全管理规定》要求执行”。</w:t>
      </w:r>
    </w:p>
    <w:p w:rsidR="0044024F" w:rsidRDefault="00F56E71" w:rsidP="00E007DE">
      <w:pPr>
        <w:spacing w:line="52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b/>
          <w:sz w:val="24"/>
        </w:rPr>
        <w:t>五十</w:t>
      </w:r>
      <w:r w:rsidR="0051090A" w:rsidRPr="00E007DE">
        <w:rPr>
          <w:rFonts w:asciiTheme="minorEastAsia" w:eastAsiaTheme="minorEastAsia" w:hAnsiTheme="minorEastAsia" w:hint="eastAsia"/>
          <w:b/>
          <w:sz w:val="24"/>
        </w:rPr>
        <w:t>二</w:t>
      </w:r>
      <w:r w:rsidRPr="00E007DE">
        <w:rPr>
          <w:rFonts w:asciiTheme="minorEastAsia" w:eastAsiaTheme="minorEastAsia" w:hAnsiTheme="minorEastAsia" w:hint="eastAsia"/>
          <w:b/>
          <w:sz w:val="24"/>
        </w:rPr>
        <w:t>、</w:t>
      </w:r>
      <w:r w:rsidRPr="00E007DE">
        <w:rPr>
          <w:rFonts w:asciiTheme="minorEastAsia" w:eastAsiaTheme="minorEastAsia" w:hAnsiTheme="minorEastAsia" w:hint="eastAsia"/>
          <w:sz w:val="24"/>
        </w:rPr>
        <w:t>将附件8《VTS</w:t>
      </w:r>
      <w:r w:rsidRPr="00E007DE">
        <w:rPr>
          <w:rFonts w:asciiTheme="minorEastAsia" w:eastAsiaTheme="minorEastAsia" w:hAnsiTheme="minorEastAsia"/>
          <w:sz w:val="24"/>
        </w:rPr>
        <w:t>服务指南</w:t>
      </w:r>
      <w:r w:rsidRPr="00E007DE">
        <w:rPr>
          <w:rFonts w:asciiTheme="minorEastAsia" w:eastAsiaTheme="minorEastAsia" w:hAnsiTheme="minorEastAsia" w:hint="eastAsia"/>
          <w:sz w:val="24"/>
        </w:rPr>
        <w:t>》（湛江</w:t>
      </w:r>
      <w:r w:rsidRPr="00E007DE">
        <w:rPr>
          <w:rFonts w:asciiTheme="minorEastAsia" w:eastAsiaTheme="minorEastAsia" w:hAnsiTheme="minorEastAsia"/>
          <w:sz w:val="24"/>
        </w:rPr>
        <w:t>交管中心</w:t>
      </w:r>
      <w:r w:rsidRPr="00E007DE">
        <w:rPr>
          <w:rFonts w:asciiTheme="minorEastAsia" w:eastAsiaTheme="minorEastAsia" w:hAnsiTheme="minorEastAsia" w:hint="eastAsia"/>
          <w:sz w:val="24"/>
        </w:rPr>
        <w:t>）中的“徐闻VTS分中心”的名称统一修改为：“湛江VTS中心（徐闻）”。</w:t>
      </w:r>
    </w:p>
    <w:p w:rsidR="008B6B41" w:rsidRPr="008B6B41" w:rsidRDefault="008B6B41" w:rsidP="001E0C82">
      <w:pPr>
        <w:spacing w:line="520" w:lineRule="exact"/>
        <w:ind w:firstLineChars="200" w:firstLine="482"/>
        <w:rPr>
          <w:rFonts w:asciiTheme="minorEastAsia" w:eastAsiaTheme="minorEastAsia" w:hAnsiTheme="minorEastAsia"/>
          <w:sz w:val="24"/>
        </w:rPr>
      </w:pPr>
      <w:r w:rsidRPr="001E0C82">
        <w:rPr>
          <w:rFonts w:asciiTheme="minorEastAsia" w:eastAsiaTheme="minorEastAsia" w:hAnsiTheme="minorEastAsia" w:hint="eastAsia"/>
          <w:b/>
          <w:sz w:val="24"/>
        </w:rPr>
        <w:t>五十三、</w:t>
      </w:r>
      <w:r>
        <w:rPr>
          <w:rFonts w:asciiTheme="minorEastAsia" w:eastAsiaTheme="minorEastAsia" w:hAnsiTheme="minorEastAsia" w:hint="eastAsia"/>
          <w:sz w:val="24"/>
        </w:rPr>
        <w:t>增加附件</w:t>
      </w:r>
      <w:r w:rsidRPr="00E007DE">
        <w:rPr>
          <w:rFonts w:asciiTheme="minorEastAsia" w:eastAsiaTheme="minorEastAsia" w:hAnsiTheme="minorEastAsia" w:hint="eastAsia"/>
          <w:sz w:val="24"/>
        </w:rPr>
        <w:t>《VTS</w:t>
      </w:r>
      <w:r w:rsidRPr="00E007DE">
        <w:rPr>
          <w:rFonts w:asciiTheme="minorEastAsia" w:eastAsiaTheme="minorEastAsia" w:hAnsiTheme="minorEastAsia"/>
          <w:sz w:val="24"/>
        </w:rPr>
        <w:t>服务指南</w:t>
      </w:r>
      <w:r w:rsidRPr="00E007DE">
        <w:rPr>
          <w:rFonts w:asciiTheme="minorEastAsia" w:eastAsiaTheme="minorEastAsia" w:hAnsiTheme="minorEastAsia" w:hint="eastAsia"/>
          <w:sz w:val="24"/>
        </w:rPr>
        <w:t>》（</w:t>
      </w:r>
      <w:r>
        <w:rPr>
          <w:rFonts w:asciiTheme="minorEastAsia" w:eastAsiaTheme="minorEastAsia" w:hAnsiTheme="minorEastAsia" w:hint="eastAsia"/>
          <w:sz w:val="24"/>
        </w:rPr>
        <w:t>茂名</w:t>
      </w:r>
      <w:r w:rsidRPr="00E007DE">
        <w:rPr>
          <w:rFonts w:asciiTheme="minorEastAsia" w:eastAsiaTheme="minorEastAsia" w:hAnsiTheme="minorEastAsia"/>
          <w:sz w:val="24"/>
        </w:rPr>
        <w:t>交管中心</w:t>
      </w:r>
      <w:r w:rsidRPr="00E007DE">
        <w:rPr>
          <w:rFonts w:asciiTheme="minorEastAsia" w:eastAsiaTheme="minorEastAsia" w:hAnsiTheme="minorEastAsia" w:hint="eastAsia"/>
          <w:sz w:val="24"/>
        </w:rPr>
        <w:t>）</w:t>
      </w:r>
      <w:r w:rsidR="001E0C82">
        <w:rPr>
          <w:rFonts w:asciiTheme="minorEastAsia" w:eastAsiaTheme="minorEastAsia" w:hAnsiTheme="minorEastAsia" w:hint="eastAsia"/>
          <w:sz w:val="24"/>
        </w:rPr>
        <w:t>作为附件9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:rsidR="00B84C5C" w:rsidRPr="00E007DE" w:rsidRDefault="00B84C5C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 w:hint="eastAsia"/>
          <w:sz w:val="24"/>
        </w:rPr>
        <w:t>条文</w:t>
      </w:r>
      <w:r w:rsidRPr="00E007DE">
        <w:rPr>
          <w:rFonts w:asciiTheme="minorEastAsia" w:eastAsiaTheme="minorEastAsia" w:hAnsiTheme="minorEastAsia"/>
          <w:sz w:val="24"/>
        </w:rPr>
        <w:t>序号作相应调整。</w:t>
      </w:r>
    </w:p>
    <w:p w:rsidR="00B84C5C" w:rsidRPr="00E007DE" w:rsidRDefault="00B84C5C" w:rsidP="00E007DE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E007DE">
        <w:rPr>
          <w:rFonts w:asciiTheme="minorEastAsia" w:eastAsiaTheme="minorEastAsia" w:hAnsiTheme="minorEastAsia"/>
          <w:sz w:val="24"/>
        </w:rPr>
        <w:t>本通知自</w:t>
      </w:r>
      <w:r w:rsidR="001C1109" w:rsidRPr="00E007DE">
        <w:rPr>
          <w:rFonts w:asciiTheme="minorEastAsia" w:eastAsiaTheme="minorEastAsia" w:hAnsiTheme="minorEastAsia" w:hint="eastAsia"/>
          <w:sz w:val="24"/>
        </w:rPr>
        <w:t>××</w:t>
      </w:r>
      <w:r w:rsidR="00642A58" w:rsidRPr="00E007DE">
        <w:rPr>
          <w:rFonts w:asciiTheme="minorEastAsia" w:eastAsiaTheme="minorEastAsia" w:hAnsiTheme="minorEastAsia" w:hint="eastAsia"/>
          <w:sz w:val="24"/>
        </w:rPr>
        <w:t>年</w:t>
      </w:r>
      <w:r w:rsidR="001C1109" w:rsidRPr="00E007DE">
        <w:rPr>
          <w:rFonts w:asciiTheme="minorEastAsia" w:eastAsiaTheme="minorEastAsia" w:hAnsiTheme="minorEastAsia" w:hint="eastAsia"/>
          <w:sz w:val="24"/>
        </w:rPr>
        <w:t>××</w:t>
      </w:r>
      <w:r w:rsidR="00642A58" w:rsidRPr="00E007DE">
        <w:rPr>
          <w:rFonts w:asciiTheme="minorEastAsia" w:eastAsiaTheme="minorEastAsia" w:hAnsiTheme="minorEastAsia" w:hint="eastAsia"/>
          <w:sz w:val="24"/>
        </w:rPr>
        <w:t>月</w:t>
      </w:r>
      <w:r w:rsidR="001C1109" w:rsidRPr="00E007DE">
        <w:rPr>
          <w:rFonts w:asciiTheme="minorEastAsia" w:eastAsiaTheme="minorEastAsia" w:hAnsiTheme="minorEastAsia" w:hint="eastAsia"/>
          <w:sz w:val="24"/>
        </w:rPr>
        <w:t>××</w:t>
      </w:r>
      <w:r w:rsidR="00642A58" w:rsidRPr="00E007DE">
        <w:rPr>
          <w:rFonts w:asciiTheme="minorEastAsia" w:eastAsiaTheme="minorEastAsia" w:hAnsiTheme="minorEastAsia" w:hint="eastAsia"/>
          <w:sz w:val="24"/>
        </w:rPr>
        <w:t>日</w:t>
      </w:r>
      <w:r w:rsidRPr="00E007DE">
        <w:rPr>
          <w:rFonts w:asciiTheme="minorEastAsia" w:eastAsiaTheme="minorEastAsia" w:hAnsiTheme="minorEastAsia"/>
          <w:sz w:val="24"/>
        </w:rPr>
        <w:t>起施行。《广东海事局辖区船舶安全航行规定》根据本通知作相应修正，重新公布。</w:t>
      </w:r>
    </w:p>
    <w:sectPr w:rsidR="00B84C5C" w:rsidRPr="00E007DE" w:rsidSect="0029339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779" w:rsidRDefault="00912779" w:rsidP="00B84C5C">
      <w:r>
        <w:separator/>
      </w:r>
    </w:p>
  </w:endnote>
  <w:endnote w:type="continuationSeparator" w:id="0">
    <w:p w:rsidR="00912779" w:rsidRDefault="00912779" w:rsidP="00B84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64891"/>
      <w:docPartObj>
        <w:docPartGallery w:val="Page Numbers (Bottom of Page)"/>
        <w:docPartUnique/>
      </w:docPartObj>
    </w:sdtPr>
    <w:sdtContent>
      <w:p w:rsidR="00B76A62" w:rsidRDefault="00913713">
        <w:pPr>
          <w:pStyle w:val="a7"/>
          <w:jc w:val="center"/>
        </w:pPr>
        <w:fldSimple w:instr=" PAGE   \* MERGEFORMAT ">
          <w:r w:rsidR="00764ECC" w:rsidRPr="00764ECC">
            <w:rPr>
              <w:noProof/>
              <w:lang w:val="zh-CN"/>
            </w:rPr>
            <w:t>1</w:t>
          </w:r>
        </w:fldSimple>
      </w:p>
    </w:sdtContent>
  </w:sdt>
  <w:p w:rsidR="00B76A62" w:rsidRDefault="00B76A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779" w:rsidRDefault="00912779" w:rsidP="00B84C5C">
      <w:r>
        <w:separator/>
      </w:r>
    </w:p>
  </w:footnote>
  <w:footnote w:type="continuationSeparator" w:id="0">
    <w:p w:rsidR="00912779" w:rsidRDefault="00912779" w:rsidP="00B84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A39"/>
    <w:rsid w:val="0006375D"/>
    <w:rsid w:val="00074DCF"/>
    <w:rsid w:val="001042AE"/>
    <w:rsid w:val="00181D48"/>
    <w:rsid w:val="001C1109"/>
    <w:rsid w:val="001C5B5D"/>
    <w:rsid w:val="001E0C82"/>
    <w:rsid w:val="001E4501"/>
    <w:rsid w:val="002417E5"/>
    <w:rsid w:val="00250279"/>
    <w:rsid w:val="00257721"/>
    <w:rsid w:val="00292B6A"/>
    <w:rsid w:val="00293395"/>
    <w:rsid w:val="002F1A59"/>
    <w:rsid w:val="003654A1"/>
    <w:rsid w:val="003C439C"/>
    <w:rsid w:val="00414AE3"/>
    <w:rsid w:val="00430691"/>
    <w:rsid w:val="00431192"/>
    <w:rsid w:val="0044024F"/>
    <w:rsid w:val="0047582D"/>
    <w:rsid w:val="004B24DE"/>
    <w:rsid w:val="004C6673"/>
    <w:rsid w:val="004E7CEA"/>
    <w:rsid w:val="0051090A"/>
    <w:rsid w:val="00642A58"/>
    <w:rsid w:val="00764ECC"/>
    <w:rsid w:val="00786019"/>
    <w:rsid w:val="007F5257"/>
    <w:rsid w:val="007F7B0F"/>
    <w:rsid w:val="00820442"/>
    <w:rsid w:val="00862D8B"/>
    <w:rsid w:val="00871E07"/>
    <w:rsid w:val="008B091C"/>
    <w:rsid w:val="008B6B41"/>
    <w:rsid w:val="008B7E7F"/>
    <w:rsid w:val="008D56FA"/>
    <w:rsid w:val="00912779"/>
    <w:rsid w:val="00913713"/>
    <w:rsid w:val="00935031"/>
    <w:rsid w:val="00962E30"/>
    <w:rsid w:val="00974A39"/>
    <w:rsid w:val="009A35AC"/>
    <w:rsid w:val="009D3BF3"/>
    <w:rsid w:val="00A37CE3"/>
    <w:rsid w:val="00A87785"/>
    <w:rsid w:val="00AE720B"/>
    <w:rsid w:val="00AF0947"/>
    <w:rsid w:val="00B76A62"/>
    <w:rsid w:val="00B84C5C"/>
    <w:rsid w:val="00BA3A7E"/>
    <w:rsid w:val="00C02917"/>
    <w:rsid w:val="00C70839"/>
    <w:rsid w:val="00C752AB"/>
    <w:rsid w:val="00C830CC"/>
    <w:rsid w:val="00CB2482"/>
    <w:rsid w:val="00D35B0C"/>
    <w:rsid w:val="00D9076E"/>
    <w:rsid w:val="00DB3F40"/>
    <w:rsid w:val="00E007DE"/>
    <w:rsid w:val="00E13ADF"/>
    <w:rsid w:val="00E348DD"/>
    <w:rsid w:val="00E4239C"/>
    <w:rsid w:val="00F06D1D"/>
    <w:rsid w:val="00F56E71"/>
    <w:rsid w:val="00F953B5"/>
    <w:rsid w:val="00FB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974A39"/>
    <w:pPr>
      <w:widowControl/>
      <w:spacing w:after="160" w:line="240" w:lineRule="exact"/>
      <w:jc w:val="left"/>
    </w:pPr>
  </w:style>
  <w:style w:type="character" w:styleId="a3">
    <w:name w:val="Hyperlink"/>
    <w:basedOn w:val="a0"/>
    <w:uiPriority w:val="99"/>
    <w:semiHidden/>
    <w:unhideWhenUsed/>
    <w:rsid w:val="00974A39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74A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Date"/>
    <w:basedOn w:val="a"/>
    <w:next w:val="a"/>
    <w:link w:val="Char0"/>
    <w:uiPriority w:val="99"/>
    <w:semiHidden/>
    <w:unhideWhenUsed/>
    <w:rsid w:val="00974A39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974A39"/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Char1"/>
    <w:uiPriority w:val="99"/>
    <w:unhideWhenUsed/>
    <w:rsid w:val="00B84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84C5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84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84C5C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B84C5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14</Pages>
  <Words>1444</Words>
  <Characters>8236</Characters>
  <Application>Microsoft Office Word</Application>
  <DocSecurity>0</DocSecurity>
  <Lines>68</Lines>
  <Paragraphs>19</Paragraphs>
  <ScaleCrop>false</ScaleCrop>
  <Company/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冯钦龙</cp:lastModifiedBy>
  <cp:revision>33</cp:revision>
  <dcterms:created xsi:type="dcterms:W3CDTF">2019-06-04T03:16:00Z</dcterms:created>
  <dcterms:modified xsi:type="dcterms:W3CDTF">2019-06-05T09:04:00Z</dcterms:modified>
</cp:coreProperties>
</file>